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08" w:type="dxa"/>
        <w:jc w:val="center"/>
        <w:tblLook w:val="04A0" w:firstRow="1" w:lastRow="0" w:firstColumn="1" w:lastColumn="0" w:noHBand="0" w:noVBand="1"/>
      </w:tblPr>
      <w:tblGrid>
        <w:gridCol w:w="3435"/>
        <w:gridCol w:w="5873"/>
      </w:tblGrid>
      <w:tr w:rsidR="00C73204" w:rsidRPr="00C73204" w14:paraId="3E286E35" w14:textId="77777777" w:rsidTr="000F20C4">
        <w:trPr>
          <w:trHeight w:val="706"/>
          <w:jc w:val="center"/>
        </w:trPr>
        <w:tc>
          <w:tcPr>
            <w:tcW w:w="3435" w:type="dxa"/>
          </w:tcPr>
          <w:p w14:paraId="06D4306F" w14:textId="77777777" w:rsidR="000C5B80" w:rsidRPr="00C73204" w:rsidRDefault="000C5B80" w:rsidP="000F20C4">
            <w:pPr>
              <w:pStyle w:val="Heading8"/>
              <w:widowControl w:val="0"/>
              <w:rPr>
                <w:bCs w:val="0"/>
                <w:szCs w:val="26"/>
                <w:highlight w:val="white"/>
              </w:rPr>
            </w:pPr>
            <w:r w:rsidRPr="00C73204">
              <w:rPr>
                <w:bCs w:val="0"/>
                <w:szCs w:val="26"/>
                <w:highlight w:val="white"/>
              </w:rPr>
              <w:t>HỘI ĐỒNG NHÂN DÂN</w:t>
            </w:r>
          </w:p>
          <w:p w14:paraId="1552C979" w14:textId="2C7CE2F5" w:rsidR="000C5B80" w:rsidRPr="00C73204" w:rsidRDefault="006D19C3" w:rsidP="000F20C4">
            <w:pPr>
              <w:widowControl w:val="0"/>
              <w:jc w:val="center"/>
              <w:rPr>
                <w:rFonts w:ascii="Times New Roman" w:hAnsi="Times New Roman"/>
                <w:b/>
                <w:sz w:val="26"/>
                <w:szCs w:val="26"/>
                <w:highlight w:val="white"/>
              </w:rPr>
            </w:pPr>
            <w:r w:rsidRPr="00C73204">
              <w:rPr>
                <w:rFonts w:ascii="Times New Roman" w:hAnsi="Times New Roman"/>
                <w:b/>
                <w:sz w:val="26"/>
                <w:szCs w:val="26"/>
                <w:highlight w:val="white"/>
              </w:rPr>
              <w:t>PHƯỜNG TAM THANH</w:t>
            </w:r>
          </w:p>
          <w:p w14:paraId="2407F4CF" w14:textId="77777777" w:rsidR="000C5B80" w:rsidRPr="00C73204" w:rsidRDefault="00497FF7" w:rsidP="000F20C4">
            <w:pPr>
              <w:widowControl w:val="0"/>
              <w:jc w:val="center"/>
              <w:rPr>
                <w:rFonts w:ascii="Times New Roman" w:hAnsi="Times New Roman"/>
                <w:sz w:val="26"/>
                <w:szCs w:val="26"/>
                <w:highlight w:val="white"/>
              </w:rPr>
            </w:pPr>
            <w:r>
              <w:rPr>
                <w:rFonts w:ascii="Times New Roman" w:hAnsi="Times New Roman"/>
                <w:noProof/>
                <w:highlight w:val="white"/>
              </w:rPr>
              <w:pict w14:anchorId="1D757924">
                <v:line id="Straight Connector 2" o:spid="_x0000_s1026" style="position:absolute;left:0;text-align:left;z-index:251660288;visibility:visible;mso-wrap-distance-top:-3e-5mm;mso-wrap-distance-bottom:-3e-5mm" from="55.75pt,1.25pt" to="104.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"/>
              </w:pict>
            </w:r>
          </w:p>
        </w:tc>
        <w:tc>
          <w:tcPr>
            <w:tcW w:w="5873" w:type="dxa"/>
          </w:tcPr>
          <w:p w14:paraId="60477879" w14:textId="77777777" w:rsidR="000C5B80" w:rsidRPr="00C73204" w:rsidRDefault="000C5B80" w:rsidP="000F20C4">
            <w:pPr>
              <w:pStyle w:val="Heading1"/>
              <w:widowControl w:val="0"/>
              <w:ind w:hanging="113"/>
              <w:rPr>
                <w:rFonts w:ascii="Times New Roman" w:eastAsiaTheme="minorEastAsia" w:hAnsi="Times New Roman"/>
                <w:bCs/>
                <w:sz w:val="26"/>
                <w:szCs w:val="26"/>
                <w:highlight w:val="white"/>
              </w:rPr>
            </w:pPr>
            <w:r w:rsidRPr="00C73204">
              <w:rPr>
                <w:rFonts w:ascii="Times New Roman" w:eastAsiaTheme="minorEastAsia" w:hAnsi="Times New Roman"/>
                <w:bCs/>
                <w:sz w:val="26"/>
                <w:szCs w:val="26"/>
                <w:highlight w:val="white"/>
              </w:rPr>
              <w:t>CỘNG HÒA XÃ HỘI CHỦ NGHĨA VIỆT NAM</w:t>
            </w:r>
          </w:p>
          <w:p w14:paraId="30E59A8A" w14:textId="77777777" w:rsidR="000C5B80" w:rsidRPr="00C73204" w:rsidRDefault="000C5B80" w:rsidP="000F20C4">
            <w:pPr>
              <w:widowControl w:val="0"/>
              <w:jc w:val="center"/>
              <w:rPr>
                <w:rFonts w:ascii="Times New Roman" w:hAnsi="Times New Roman"/>
                <w:b/>
                <w:bCs/>
                <w:szCs w:val="26"/>
                <w:highlight w:val="white"/>
              </w:rPr>
            </w:pPr>
            <w:r w:rsidRPr="00C73204">
              <w:rPr>
                <w:rFonts w:ascii="Times New Roman" w:hAnsi="Times New Roman"/>
                <w:b/>
                <w:bCs/>
                <w:szCs w:val="26"/>
                <w:highlight w:val="white"/>
              </w:rPr>
              <w:t>Độc lập - Tự do - Hạnh phúc</w:t>
            </w:r>
          </w:p>
          <w:p w14:paraId="73667F24" w14:textId="77777777" w:rsidR="000C5B80" w:rsidRPr="00C73204" w:rsidRDefault="00497FF7" w:rsidP="000F20C4">
            <w:pPr>
              <w:widowControl w:val="0"/>
              <w:rPr>
                <w:rFonts w:ascii="Times New Roman" w:hAnsi="Times New Roman"/>
                <w:i/>
                <w:sz w:val="26"/>
                <w:szCs w:val="26"/>
                <w:highlight w:val="white"/>
              </w:rPr>
            </w:pPr>
            <w:r>
              <w:rPr>
                <w:rFonts w:ascii="Times New Roman" w:hAnsi="Times New Roman"/>
                <w:noProof/>
                <w:highlight w:val="white"/>
              </w:rPr>
              <w:pict w14:anchorId="3EB51918">
                <v:line id="Straight Connector 1" o:spid="_x0000_s1027" style="position:absolute;z-index:251661312;visibility:visible;mso-wrap-distance-top:-3e-5mm;mso-wrap-distance-bottom:-3e-5mm" from="57.7pt,1.95pt" to="225.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"/>
              </w:pict>
            </w:r>
          </w:p>
        </w:tc>
      </w:tr>
      <w:tr w:rsidR="00C73204" w:rsidRPr="00C73204" w14:paraId="5D518855" w14:textId="77777777" w:rsidTr="000F20C4">
        <w:trPr>
          <w:trHeight w:val="227"/>
          <w:jc w:val="center"/>
        </w:trPr>
        <w:tc>
          <w:tcPr>
            <w:tcW w:w="3435" w:type="dxa"/>
            <w:vAlign w:val="center"/>
          </w:tcPr>
          <w:p w14:paraId="3018B0E9" w14:textId="22B1A189" w:rsidR="000C5B80" w:rsidRPr="00C73204" w:rsidRDefault="009520A4" w:rsidP="005B37DE">
            <w:pPr>
              <w:pStyle w:val="Heading8"/>
              <w:widowControl w:val="0"/>
              <w:rPr>
                <w:b w:val="0"/>
                <w:highlight w:val="white"/>
              </w:rPr>
            </w:pPr>
            <w:r w:rsidRPr="00C73204">
              <w:rPr>
                <w:b w:val="0"/>
                <w:szCs w:val="26"/>
                <w:highlight w:val="white"/>
              </w:rPr>
              <w:t>Số:</w:t>
            </w:r>
            <w:r w:rsidR="00880885" w:rsidRPr="00C73204">
              <w:rPr>
                <w:b w:val="0"/>
                <w:szCs w:val="26"/>
                <w:highlight w:val="white"/>
              </w:rPr>
              <w:t xml:space="preserve">     </w:t>
            </w:r>
            <w:r w:rsidR="007761DC">
              <w:rPr>
                <w:b w:val="0"/>
                <w:szCs w:val="26"/>
                <w:highlight w:val="white"/>
                <w:lang w:val="vi-VN"/>
              </w:rPr>
              <w:t xml:space="preserve"> </w:t>
            </w:r>
            <w:r w:rsidR="00880885" w:rsidRPr="00C73204">
              <w:rPr>
                <w:b w:val="0"/>
                <w:szCs w:val="26"/>
                <w:highlight w:val="white"/>
              </w:rPr>
              <w:t xml:space="preserve"> </w:t>
            </w:r>
            <w:r w:rsidR="000C5B80" w:rsidRPr="00C73204">
              <w:rPr>
                <w:b w:val="0"/>
                <w:szCs w:val="26"/>
                <w:highlight w:val="white"/>
              </w:rPr>
              <w:t>/NQ-HĐND</w:t>
            </w:r>
          </w:p>
        </w:tc>
        <w:tc>
          <w:tcPr>
            <w:tcW w:w="5873" w:type="dxa"/>
            <w:vAlign w:val="center"/>
          </w:tcPr>
          <w:p w14:paraId="3E47A353" w14:textId="0FE015D1" w:rsidR="000C5B80" w:rsidRPr="00C73204" w:rsidRDefault="006D19C3" w:rsidP="007761DC">
            <w:pPr>
              <w:pStyle w:val="Heading1"/>
              <w:widowControl w:val="0"/>
              <w:ind w:hanging="113"/>
              <w:rPr>
                <w:rFonts w:ascii="Times New Roman" w:eastAsiaTheme="minorEastAsia" w:hAnsi="Times New Roman"/>
                <w:b w:val="0"/>
                <w:bCs/>
                <w:szCs w:val="28"/>
                <w:highlight w:val="white"/>
              </w:rPr>
            </w:pPr>
            <w:r w:rsidRPr="00C73204">
              <w:rPr>
                <w:rFonts w:ascii="Times New Roman" w:hAnsi="Times New Roman"/>
                <w:b w:val="0"/>
                <w:i/>
                <w:szCs w:val="28"/>
                <w:highlight w:val="white"/>
              </w:rPr>
              <w:t>Tam Thanh</w:t>
            </w:r>
            <w:r w:rsidR="000C5B80" w:rsidRPr="00C73204">
              <w:rPr>
                <w:rFonts w:ascii="Times New Roman" w:hAnsi="Times New Roman"/>
                <w:b w:val="0"/>
                <w:i/>
                <w:szCs w:val="28"/>
                <w:highlight w:val="white"/>
                <w:lang w:val="vi-VN"/>
              </w:rPr>
              <w:t>, ngày</w:t>
            </w:r>
            <w:r w:rsidR="00880885" w:rsidRPr="00C73204">
              <w:rPr>
                <w:rFonts w:ascii="Times New Roman" w:hAnsi="Times New Roman"/>
                <w:b w:val="0"/>
                <w:i/>
                <w:szCs w:val="28"/>
                <w:highlight w:val="white"/>
              </w:rPr>
              <w:t xml:space="preserve">    </w:t>
            </w:r>
            <w:r w:rsidR="000C5B80" w:rsidRPr="00C73204">
              <w:rPr>
                <w:rFonts w:ascii="Times New Roman" w:hAnsi="Times New Roman"/>
                <w:b w:val="0"/>
                <w:i/>
                <w:szCs w:val="28"/>
                <w:highlight w:val="white"/>
                <w:lang w:val="vi-VN"/>
              </w:rPr>
              <w:t>tháng</w:t>
            </w:r>
            <w:r w:rsidR="00880885" w:rsidRPr="00C73204">
              <w:rPr>
                <w:rFonts w:ascii="Times New Roman" w:hAnsi="Times New Roman"/>
                <w:b w:val="0"/>
                <w:i/>
                <w:szCs w:val="28"/>
                <w:highlight w:val="white"/>
              </w:rPr>
              <w:t xml:space="preserve"> </w:t>
            </w:r>
            <w:r w:rsidR="007761DC">
              <w:rPr>
                <w:rFonts w:ascii="Times New Roman" w:hAnsi="Times New Roman"/>
                <w:b w:val="0"/>
                <w:i/>
                <w:szCs w:val="28"/>
                <w:highlight w:val="white"/>
                <w:lang w:val="vi-VN"/>
              </w:rPr>
              <w:t>7</w:t>
            </w:r>
            <w:r w:rsidR="00880885" w:rsidRPr="00C73204">
              <w:rPr>
                <w:rFonts w:ascii="Times New Roman" w:hAnsi="Times New Roman"/>
                <w:b w:val="0"/>
                <w:i/>
                <w:szCs w:val="28"/>
                <w:highlight w:val="white"/>
              </w:rPr>
              <w:t xml:space="preserve"> </w:t>
            </w:r>
            <w:r w:rsidR="000C5B80" w:rsidRPr="00C73204">
              <w:rPr>
                <w:rFonts w:ascii="Times New Roman" w:hAnsi="Times New Roman"/>
                <w:b w:val="0"/>
                <w:i/>
                <w:szCs w:val="28"/>
                <w:highlight w:val="white"/>
                <w:lang w:val="vi-VN"/>
              </w:rPr>
              <w:t>năm 202</w:t>
            </w:r>
            <w:r w:rsidR="00827387" w:rsidRPr="00C73204">
              <w:rPr>
                <w:rFonts w:ascii="Times New Roman" w:hAnsi="Times New Roman"/>
                <w:b w:val="0"/>
                <w:i/>
                <w:szCs w:val="28"/>
                <w:highlight w:val="white"/>
              </w:rPr>
              <w:t>6</w:t>
            </w:r>
          </w:p>
        </w:tc>
      </w:tr>
    </w:tbl>
    <w:p w14:paraId="1BE81546" w14:textId="77777777" w:rsidR="003A17F7" w:rsidRPr="00C73204" w:rsidRDefault="00497FF7" w:rsidP="000C5B80">
      <w:pPr>
        <w:pStyle w:val="Heading4"/>
        <w:widowControl w:val="0"/>
        <w:spacing w:before="240"/>
        <w:rPr>
          <w:rFonts w:ascii="Times New Roman" w:hAnsi="Times New Roman"/>
          <w:sz w:val="28"/>
          <w:szCs w:val="28"/>
          <w:highlight w:val="white"/>
        </w:rPr>
      </w:pPr>
      <w:r>
        <w:rPr>
          <w:rFonts w:ascii="Times New Roman" w:hAnsi="Times New Roman"/>
          <w:noProof/>
          <w:snapToGrid/>
          <w:sz w:val="28"/>
          <w:szCs w:val="28"/>
        </w:rPr>
        <w:pict w14:anchorId="44907E57">
          <v:rect id="_x0000_s1028" style="position:absolute;left:0;text-align:left;margin-left:37.2pt;margin-top:1.6pt;width:90.3pt;height:21.45pt;z-index:251662336;mso-position-horizontal-relative:text;mso-position-vertical-relative:text">
            <v:textbox>
              <w:txbxContent>
                <w:p w14:paraId="562FABBE" w14:textId="77777777" w:rsidR="003A17F7" w:rsidRPr="006D19C3" w:rsidRDefault="003A17F7" w:rsidP="006D19C3">
                  <w:pPr>
                    <w:jc w:val="center"/>
                    <w:rPr>
                      <w:rFonts w:ascii="Times New Roman" w:hAnsi="Times New Roman"/>
                      <w:color w:val="EE0000"/>
                    </w:rPr>
                  </w:pPr>
                  <w:r w:rsidRPr="006D19C3">
                    <w:rPr>
                      <w:rFonts w:ascii="Times New Roman" w:hAnsi="Times New Roman"/>
                      <w:color w:val="EE0000"/>
                    </w:rPr>
                    <w:t>DỰ THẢO</w:t>
                  </w:r>
                </w:p>
              </w:txbxContent>
            </v:textbox>
          </v:rect>
        </w:pict>
      </w:r>
    </w:p>
    <w:p w14:paraId="3184E397" w14:textId="77777777" w:rsidR="000C5B80" w:rsidRPr="00C73204" w:rsidRDefault="000C5B80" w:rsidP="003A17F7">
      <w:pPr>
        <w:pStyle w:val="Heading4"/>
        <w:widowControl w:val="0"/>
        <w:spacing w:before="120"/>
        <w:rPr>
          <w:rFonts w:ascii="Times New Roman" w:hAnsi="Times New Roman"/>
          <w:sz w:val="28"/>
          <w:szCs w:val="28"/>
          <w:highlight w:val="white"/>
          <w:lang w:val="vi-VN"/>
        </w:rPr>
      </w:pPr>
      <w:r w:rsidRPr="00C73204">
        <w:rPr>
          <w:rFonts w:ascii="Times New Roman" w:hAnsi="Times New Roman"/>
          <w:sz w:val="28"/>
          <w:szCs w:val="28"/>
          <w:highlight w:val="white"/>
          <w:lang w:val="vi-VN"/>
        </w:rPr>
        <w:t>NGHỊ QUYẾT</w:t>
      </w:r>
    </w:p>
    <w:p w14:paraId="521BE46E" w14:textId="5889A545" w:rsidR="003A17F7" w:rsidRPr="00130BFD" w:rsidRDefault="003A17F7" w:rsidP="003A17F7">
      <w:pPr>
        <w:widowControl w:val="0"/>
        <w:jc w:val="center"/>
        <w:rPr>
          <w:rFonts w:ascii="Times New Roman" w:hAnsi="Times New Roman"/>
          <w:b/>
          <w:lang w:val="vi-VN"/>
        </w:rPr>
      </w:pPr>
      <w:r w:rsidRPr="00130BFD">
        <w:rPr>
          <w:rFonts w:ascii="Times New Roman" w:hAnsi="Times New Roman"/>
          <w:b/>
          <w:lang w:val="vi-VN"/>
        </w:rPr>
        <w:t xml:space="preserve">Về việc </w:t>
      </w:r>
      <w:r w:rsidRPr="00130BFD">
        <w:rPr>
          <w:rFonts w:ascii="Times New Roman" w:hAnsi="Times New Roman" w:hint="eastAsia"/>
          <w:b/>
          <w:lang w:val="vi-VN"/>
        </w:rPr>
        <w:t>đ</w:t>
      </w:r>
      <w:r w:rsidRPr="00130BFD">
        <w:rPr>
          <w:rFonts w:ascii="Times New Roman" w:hAnsi="Times New Roman"/>
          <w:b/>
          <w:lang w:val="vi-VN"/>
        </w:rPr>
        <w:t xml:space="preserve">iều chỉnh kế hoạch </w:t>
      </w:r>
      <w:r w:rsidRPr="00130BFD">
        <w:rPr>
          <w:rFonts w:ascii="Times New Roman" w:hAnsi="Times New Roman" w:hint="eastAsia"/>
          <w:b/>
          <w:lang w:val="vi-VN"/>
        </w:rPr>
        <w:t>đ</w:t>
      </w:r>
      <w:r w:rsidRPr="00130BFD">
        <w:rPr>
          <w:rFonts w:ascii="Times New Roman" w:hAnsi="Times New Roman"/>
          <w:b/>
          <w:lang w:val="vi-VN"/>
        </w:rPr>
        <w:t>ầu t</w:t>
      </w:r>
      <w:r w:rsidRPr="00130BFD">
        <w:rPr>
          <w:rFonts w:ascii="Times New Roman" w:hAnsi="Times New Roman" w:hint="eastAsia"/>
          <w:b/>
          <w:lang w:val="vi-VN"/>
        </w:rPr>
        <w:t>ư</w:t>
      </w:r>
      <w:r w:rsidRPr="00130BFD">
        <w:rPr>
          <w:rFonts w:ascii="Times New Roman" w:hAnsi="Times New Roman"/>
          <w:b/>
          <w:lang w:val="vi-VN"/>
        </w:rPr>
        <w:t xml:space="preserve"> công n</w:t>
      </w:r>
      <w:r w:rsidRPr="00130BFD">
        <w:rPr>
          <w:rFonts w:ascii="Times New Roman" w:hAnsi="Times New Roman" w:hint="eastAsia"/>
          <w:b/>
          <w:lang w:val="vi-VN"/>
        </w:rPr>
        <w:t>ă</w:t>
      </w:r>
      <w:r w:rsidRPr="00130BFD">
        <w:rPr>
          <w:rFonts w:ascii="Times New Roman" w:hAnsi="Times New Roman"/>
          <w:b/>
          <w:lang w:val="vi-VN"/>
        </w:rPr>
        <w:t>m 2026</w:t>
      </w:r>
      <w:r w:rsidR="00130BFD" w:rsidRPr="00130BFD">
        <w:rPr>
          <w:rFonts w:ascii="Times New Roman" w:hAnsi="Times New Roman"/>
          <w:b/>
          <w:lang w:val="vi-VN"/>
        </w:rPr>
        <w:t xml:space="preserve"> phường Tam Thanh</w:t>
      </w:r>
    </w:p>
    <w:p w14:paraId="20260D04" w14:textId="1EC735B7" w:rsidR="007867E1" w:rsidRPr="006A2FEA" w:rsidRDefault="00497FF7" w:rsidP="006A2FEA">
      <w:pPr>
        <w:widowControl w:val="0"/>
        <w:spacing w:before="80"/>
        <w:jc w:val="center"/>
        <w:rPr>
          <w:rFonts w:ascii="Times New Roman" w:hAnsi="Times New Roman"/>
          <w:b/>
          <w:snapToGrid w:val="0"/>
          <w:sz w:val="22"/>
          <w:szCs w:val="22"/>
          <w:highlight w:val="white"/>
          <w:lang w:val="pt-BR"/>
        </w:rPr>
      </w:pPr>
      <w:r>
        <w:rPr>
          <w:rFonts w:ascii="Times New Roman" w:hAnsi="Times New Roman"/>
          <w:b/>
          <w:noProof/>
          <w:sz w:val="22"/>
          <w:szCs w:val="22"/>
          <w:lang w:val="pt-BR"/>
        </w:rPr>
        <w:pict w14:anchorId="764BBA86">
          <v:shapetype id="_x0000_t32" coordsize="21600,21600" o:spt="32" o:oned="t" path="m,l21600,21600e" filled="f">
            <v:path arrowok="t" fillok="f" o:connecttype="none"/>
            <o:lock v:ext="edit" shapetype="t"/>
          </v:shapetype>
          <v:shape id="_x0000_s1029" type="#_x0000_t32" style="position:absolute;left:0;text-align:left;margin-left:169.1pt;margin-top:4.05pt;width:115.05pt;height:0;z-index:251663360" o:connectortype="straight"/>
        </w:pict>
      </w:r>
    </w:p>
    <w:p w14:paraId="7E5484FB" w14:textId="5C06548E" w:rsidR="000C5B80" w:rsidRPr="007761DC" w:rsidRDefault="000C5B80" w:rsidP="000C5B80">
      <w:pPr>
        <w:widowControl w:val="0"/>
        <w:jc w:val="center"/>
        <w:rPr>
          <w:rFonts w:ascii="Times New Roman" w:hAnsi="Times New Roman"/>
          <w:b/>
          <w:snapToGrid w:val="0"/>
          <w:szCs w:val="28"/>
          <w:lang w:val="vi-VN"/>
        </w:rPr>
      </w:pPr>
      <w:r w:rsidRPr="00C73204">
        <w:rPr>
          <w:rFonts w:ascii="Times New Roman" w:hAnsi="Times New Roman"/>
          <w:b/>
          <w:snapToGrid w:val="0"/>
          <w:szCs w:val="28"/>
          <w:lang w:val="pt-BR"/>
        </w:rPr>
        <w:t>HỘI ĐỒNG NHÂN DÂN</w:t>
      </w:r>
      <w:r w:rsidR="00130BFD">
        <w:rPr>
          <w:rFonts w:ascii="Times New Roman" w:hAnsi="Times New Roman"/>
          <w:b/>
          <w:snapToGrid w:val="0"/>
          <w:szCs w:val="28"/>
          <w:lang w:val="pt-BR"/>
        </w:rPr>
        <w:t xml:space="preserve"> PHƯỜNG TAM THANH</w:t>
      </w:r>
      <w:r w:rsidR="00423C4F" w:rsidRPr="00C73204">
        <w:rPr>
          <w:rFonts w:ascii="Times New Roman" w:hAnsi="Times New Roman"/>
          <w:b/>
          <w:snapToGrid w:val="0"/>
          <w:szCs w:val="28"/>
          <w:lang w:val="pt-BR"/>
        </w:rPr>
        <w:br/>
      </w:r>
      <w:r w:rsidRPr="00C73204">
        <w:rPr>
          <w:rFonts w:ascii="Times New Roman" w:hAnsi="Times New Roman"/>
          <w:b/>
          <w:snapToGrid w:val="0"/>
          <w:szCs w:val="28"/>
          <w:lang w:val="pt-BR"/>
        </w:rPr>
        <w:t>KHÓA</w:t>
      </w:r>
      <w:r w:rsidR="006D19C3" w:rsidRPr="00C73204">
        <w:rPr>
          <w:rFonts w:ascii="Times New Roman" w:hAnsi="Times New Roman"/>
          <w:b/>
          <w:snapToGrid w:val="0"/>
          <w:szCs w:val="28"/>
          <w:lang w:val="pt-BR"/>
        </w:rPr>
        <w:t xml:space="preserve"> </w:t>
      </w:r>
      <w:r w:rsidRPr="00C73204">
        <w:rPr>
          <w:rFonts w:ascii="Times New Roman" w:hAnsi="Times New Roman"/>
          <w:b/>
          <w:snapToGrid w:val="0"/>
          <w:szCs w:val="28"/>
          <w:lang w:val="pt-BR"/>
        </w:rPr>
        <w:t>VII</w:t>
      </w:r>
      <w:r w:rsidR="006D19C3" w:rsidRPr="00C73204">
        <w:rPr>
          <w:rFonts w:ascii="Times New Roman" w:hAnsi="Times New Roman"/>
          <w:b/>
          <w:snapToGrid w:val="0"/>
          <w:szCs w:val="28"/>
          <w:lang w:val="pt-BR"/>
        </w:rPr>
        <w:t>I</w:t>
      </w:r>
      <w:r w:rsidRPr="00C73204">
        <w:rPr>
          <w:rFonts w:ascii="Times New Roman" w:hAnsi="Times New Roman"/>
          <w:b/>
          <w:snapToGrid w:val="0"/>
          <w:szCs w:val="28"/>
          <w:lang w:val="pt-BR"/>
        </w:rPr>
        <w:t xml:space="preserve">, KỲ HỌP </w:t>
      </w:r>
      <w:r w:rsidR="00F73085" w:rsidRPr="00C73204">
        <w:rPr>
          <w:rFonts w:ascii="Times New Roman" w:hAnsi="Times New Roman"/>
          <w:b/>
          <w:snapToGrid w:val="0"/>
          <w:szCs w:val="28"/>
          <w:lang w:val="pt-BR"/>
        </w:rPr>
        <w:t>TH</w:t>
      </w:r>
      <w:r w:rsidR="00D9643E" w:rsidRPr="00C73204">
        <w:rPr>
          <w:rFonts w:ascii="Times New Roman" w:hAnsi="Times New Roman"/>
          <w:b/>
          <w:snapToGrid w:val="0"/>
          <w:szCs w:val="28"/>
          <w:lang w:val="pt-BR"/>
        </w:rPr>
        <w:t xml:space="preserve">Ứ </w:t>
      </w:r>
      <w:r w:rsidR="007761DC">
        <w:rPr>
          <w:rFonts w:ascii="Times New Roman" w:hAnsi="Times New Roman"/>
          <w:b/>
          <w:snapToGrid w:val="0"/>
          <w:szCs w:val="28"/>
          <w:lang w:val="vi-VN"/>
        </w:rPr>
        <w:t>TƯ</w:t>
      </w:r>
    </w:p>
    <w:p w14:paraId="5A54F1BC" w14:textId="77777777" w:rsidR="00603D63" w:rsidRPr="00C73204" w:rsidRDefault="00603D63" w:rsidP="006A2FEA">
      <w:pPr>
        <w:widowControl w:val="0"/>
        <w:rPr>
          <w:rFonts w:ascii="Times New Roman" w:hAnsi="Times New Roman"/>
          <w:b/>
          <w:snapToGrid w:val="0"/>
          <w:szCs w:val="28"/>
          <w:highlight w:val="white"/>
          <w:lang w:val="pt-BR"/>
        </w:rPr>
      </w:pPr>
    </w:p>
    <w:p w14:paraId="116E56C9" w14:textId="77777777" w:rsidR="00827387" w:rsidRPr="00C73204" w:rsidRDefault="00827387" w:rsidP="002645E7">
      <w:pPr>
        <w:widowControl w:val="0"/>
        <w:spacing w:line="360" w:lineRule="exact"/>
        <w:ind w:firstLine="720"/>
        <w:jc w:val="both"/>
        <w:rPr>
          <w:rFonts w:ascii="Times New Roman" w:hAnsi="Times New Roman"/>
          <w:i/>
          <w:lang w:val="pt-BR"/>
        </w:rPr>
      </w:pPr>
      <w:r w:rsidRPr="00C73204">
        <w:rPr>
          <w:rFonts w:ascii="Times New Roman" w:hAnsi="Times New Roman"/>
          <w:i/>
          <w:lang w:val="pt-BR"/>
        </w:rPr>
        <w:t>C</w:t>
      </w:r>
      <w:r w:rsidRPr="00C73204">
        <w:rPr>
          <w:rFonts w:ascii="Times New Roman" w:hAnsi="Times New Roman" w:hint="eastAsia"/>
          <w:i/>
          <w:lang w:val="pt-BR"/>
        </w:rPr>
        <w:t>ă</w:t>
      </w:r>
      <w:r w:rsidRPr="00C73204">
        <w:rPr>
          <w:rFonts w:ascii="Times New Roman" w:hAnsi="Times New Roman"/>
          <w:i/>
          <w:lang w:val="pt-BR"/>
        </w:rPr>
        <w:t xml:space="preserve">n cứ Luật Tổ chức chính quyền </w:t>
      </w:r>
      <w:r w:rsidRPr="00C73204">
        <w:rPr>
          <w:rFonts w:ascii="Times New Roman" w:hAnsi="Times New Roman" w:hint="eastAsia"/>
          <w:i/>
          <w:lang w:val="pt-BR"/>
        </w:rPr>
        <w:t>đ</w:t>
      </w:r>
      <w:r w:rsidRPr="00C73204">
        <w:rPr>
          <w:rFonts w:ascii="Times New Roman" w:hAnsi="Times New Roman"/>
          <w:i/>
          <w:lang w:val="pt-BR"/>
        </w:rPr>
        <w:t>ịa ph</w:t>
      </w:r>
      <w:r w:rsidRPr="00C73204">
        <w:rPr>
          <w:rFonts w:ascii="Times New Roman" w:hAnsi="Times New Roman" w:hint="eastAsia"/>
          <w:i/>
          <w:lang w:val="pt-BR"/>
        </w:rPr>
        <w:t>ươ</w:t>
      </w:r>
      <w:r w:rsidRPr="00C73204">
        <w:rPr>
          <w:rFonts w:ascii="Times New Roman" w:hAnsi="Times New Roman"/>
          <w:i/>
          <w:lang w:val="pt-BR"/>
        </w:rPr>
        <w:t>ng ngày 16/6/2025;</w:t>
      </w:r>
    </w:p>
    <w:p w14:paraId="51040C39" w14:textId="77777777" w:rsidR="00827387" w:rsidRPr="00C73204" w:rsidRDefault="00827387" w:rsidP="002645E7">
      <w:pPr>
        <w:widowControl w:val="0"/>
        <w:spacing w:line="360" w:lineRule="exact"/>
        <w:ind w:firstLine="720"/>
        <w:jc w:val="both"/>
        <w:rPr>
          <w:rFonts w:ascii="Times New Roman" w:hAnsi="Times New Roman"/>
          <w:i/>
          <w:lang w:val="pt-BR"/>
        </w:rPr>
      </w:pPr>
      <w:bookmarkStart w:id="0" w:name="_Hlk229765596"/>
      <w:r w:rsidRPr="00C73204">
        <w:rPr>
          <w:rFonts w:ascii="Times New Roman" w:hAnsi="Times New Roman"/>
          <w:i/>
          <w:lang w:val="pt-BR"/>
        </w:rPr>
        <w:t>C</w:t>
      </w:r>
      <w:r w:rsidRPr="00C73204">
        <w:rPr>
          <w:rFonts w:ascii="Times New Roman" w:hAnsi="Times New Roman" w:hint="eastAsia"/>
          <w:i/>
          <w:lang w:val="pt-BR"/>
        </w:rPr>
        <w:t>ă</w:t>
      </w:r>
      <w:r w:rsidRPr="00C73204">
        <w:rPr>
          <w:rFonts w:ascii="Times New Roman" w:hAnsi="Times New Roman"/>
          <w:i/>
          <w:lang w:val="pt-BR"/>
        </w:rPr>
        <w:t xml:space="preserve">n cứ Luật </w:t>
      </w:r>
      <w:r w:rsidRPr="00C73204">
        <w:rPr>
          <w:rFonts w:ascii="Times New Roman" w:hAnsi="Times New Roman" w:hint="eastAsia"/>
          <w:i/>
          <w:lang w:val="pt-BR"/>
        </w:rPr>
        <w:t>Đ</w:t>
      </w:r>
      <w:r w:rsidRPr="00C73204">
        <w:rPr>
          <w:rFonts w:ascii="Times New Roman" w:hAnsi="Times New Roman"/>
          <w:i/>
          <w:lang w:val="pt-BR"/>
        </w:rPr>
        <w:t>ầu t</w:t>
      </w:r>
      <w:r w:rsidRPr="00C73204">
        <w:rPr>
          <w:rFonts w:ascii="Times New Roman" w:hAnsi="Times New Roman" w:hint="eastAsia"/>
          <w:i/>
          <w:lang w:val="pt-BR"/>
        </w:rPr>
        <w:t>ư</w:t>
      </w:r>
      <w:r w:rsidRPr="00C73204">
        <w:rPr>
          <w:rFonts w:ascii="Times New Roman" w:hAnsi="Times New Roman"/>
          <w:i/>
          <w:lang w:val="pt-BR"/>
        </w:rPr>
        <w:t xml:space="preserve"> công ngày 29/11/2024 </w:t>
      </w:r>
      <w:r w:rsidRPr="00C73204">
        <w:rPr>
          <w:rFonts w:ascii="Times New Roman" w:hAnsi="Times New Roman" w:hint="eastAsia"/>
          <w:i/>
          <w:lang w:val="pt-BR"/>
        </w:rPr>
        <w:t>đư</w:t>
      </w:r>
      <w:r w:rsidRPr="00C73204">
        <w:rPr>
          <w:rFonts w:ascii="Times New Roman" w:hAnsi="Times New Roman"/>
          <w:i/>
          <w:lang w:val="pt-BR"/>
        </w:rPr>
        <w:t xml:space="preserve">ợc sửa </w:t>
      </w:r>
      <w:r w:rsidRPr="00C73204">
        <w:rPr>
          <w:rFonts w:ascii="Times New Roman" w:hAnsi="Times New Roman" w:hint="eastAsia"/>
          <w:i/>
          <w:lang w:val="pt-BR"/>
        </w:rPr>
        <w:t>đ</w:t>
      </w:r>
      <w:r w:rsidRPr="00C73204">
        <w:rPr>
          <w:rFonts w:ascii="Times New Roman" w:hAnsi="Times New Roman"/>
          <w:i/>
          <w:lang w:val="pt-BR"/>
        </w:rPr>
        <w:t xml:space="preserve">ổi, bổ sung tại Luật sửa </w:t>
      </w:r>
      <w:r w:rsidRPr="00C73204">
        <w:rPr>
          <w:rFonts w:ascii="Times New Roman" w:hAnsi="Times New Roman" w:hint="eastAsia"/>
          <w:i/>
          <w:lang w:val="pt-BR"/>
        </w:rPr>
        <w:t>đ</w:t>
      </w:r>
      <w:r w:rsidRPr="00C73204">
        <w:rPr>
          <w:rFonts w:ascii="Times New Roman" w:hAnsi="Times New Roman"/>
          <w:i/>
          <w:lang w:val="pt-BR"/>
        </w:rPr>
        <w:t xml:space="preserve">ổi, bổ sung một số </w:t>
      </w:r>
      <w:r w:rsidRPr="00C73204">
        <w:rPr>
          <w:rFonts w:ascii="Times New Roman" w:hAnsi="Times New Roman" w:hint="eastAsia"/>
          <w:i/>
          <w:lang w:val="pt-BR"/>
        </w:rPr>
        <w:t>đ</w:t>
      </w:r>
      <w:r w:rsidRPr="00C73204">
        <w:rPr>
          <w:rFonts w:ascii="Times New Roman" w:hAnsi="Times New Roman"/>
          <w:i/>
          <w:lang w:val="pt-BR"/>
        </w:rPr>
        <w:t xml:space="preserve">iều của Luật </w:t>
      </w:r>
      <w:r w:rsidRPr="00C73204">
        <w:rPr>
          <w:rFonts w:ascii="Times New Roman" w:hAnsi="Times New Roman" w:hint="eastAsia"/>
          <w:i/>
          <w:lang w:val="pt-BR"/>
        </w:rPr>
        <w:t>Đ</w:t>
      </w:r>
      <w:r w:rsidRPr="00C73204">
        <w:rPr>
          <w:rFonts w:ascii="Times New Roman" w:hAnsi="Times New Roman"/>
          <w:i/>
          <w:lang w:val="pt-BR"/>
        </w:rPr>
        <w:t xml:space="preserve">ấu thầu, Luật </w:t>
      </w:r>
      <w:r w:rsidRPr="00C73204">
        <w:rPr>
          <w:rFonts w:ascii="Times New Roman" w:hAnsi="Times New Roman" w:hint="eastAsia"/>
          <w:i/>
          <w:lang w:val="pt-BR"/>
        </w:rPr>
        <w:t>Đ</w:t>
      </w:r>
      <w:r w:rsidRPr="00C73204">
        <w:rPr>
          <w:rFonts w:ascii="Times New Roman" w:hAnsi="Times New Roman"/>
          <w:i/>
          <w:lang w:val="pt-BR"/>
        </w:rPr>
        <w:t>ầu t</w:t>
      </w:r>
      <w:r w:rsidRPr="00C73204">
        <w:rPr>
          <w:rFonts w:ascii="Times New Roman" w:hAnsi="Times New Roman" w:hint="eastAsia"/>
          <w:i/>
          <w:lang w:val="pt-BR"/>
        </w:rPr>
        <w:t>ư</w:t>
      </w:r>
      <w:r w:rsidRPr="00C73204">
        <w:rPr>
          <w:rFonts w:ascii="Times New Roman" w:hAnsi="Times New Roman"/>
          <w:i/>
          <w:lang w:val="pt-BR"/>
        </w:rPr>
        <w:t xml:space="preserve"> theo ph</w:t>
      </w:r>
      <w:r w:rsidRPr="00C73204">
        <w:rPr>
          <w:rFonts w:ascii="Times New Roman" w:hAnsi="Times New Roman" w:hint="eastAsia"/>
          <w:i/>
          <w:lang w:val="pt-BR"/>
        </w:rPr>
        <w:t>ươ</w:t>
      </w:r>
      <w:r w:rsidRPr="00C73204">
        <w:rPr>
          <w:rFonts w:ascii="Times New Roman" w:hAnsi="Times New Roman"/>
          <w:i/>
          <w:lang w:val="pt-BR"/>
        </w:rPr>
        <w:t xml:space="preserve">ng thức </w:t>
      </w:r>
      <w:r w:rsidRPr="00C73204">
        <w:rPr>
          <w:rFonts w:ascii="Times New Roman" w:hAnsi="Times New Roman" w:hint="eastAsia"/>
          <w:i/>
          <w:lang w:val="pt-BR"/>
        </w:rPr>
        <w:t>đ</w:t>
      </w:r>
      <w:r w:rsidRPr="00C73204">
        <w:rPr>
          <w:rFonts w:ascii="Times New Roman" w:hAnsi="Times New Roman"/>
          <w:i/>
          <w:lang w:val="pt-BR"/>
        </w:rPr>
        <w:t>ối tác công t</w:t>
      </w:r>
      <w:r w:rsidRPr="00C73204">
        <w:rPr>
          <w:rFonts w:ascii="Times New Roman" w:hAnsi="Times New Roman" w:hint="eastAsia"/>
          <w:i/>
          <w:lang w:val="pt-BR"/>
        </w:rPr>
        <w:t>ư</w:t>
      </w:r>
      <w:r w:rsidRPr="00C73204">
        <w:rPr>
          <w:rFonts w:ascii="Times New Roman" w:hAnsi="Times New Roman"/>
          <w:i/>
          <w:lang w:val="pt-BR"/>
        </w:rPr>
        <w:t>, Luật Hải quan, Luật Thuế giá trị gia t</w:t>
      </w:r>
      <w:r w:rsidRPr="00C73204">
        <w:rPr>
          <w:rFonts w:ascii="Times New Roman" w:hAnsi="Times New Roman" w:hint="eastAsia"/>
          <w:i/>
          <w:lang w:val="pt-BR"/>
        </w:rPr>
        <w:t>ă</w:t>
      </w:r>
      <w:r w:rsidRPr="00C73204">
        <w:rPr>
          <w:rFonts w:ascii="Times New Roman" w:hAnsi="Times New Roman"/>
          <w:i/>
          <w:lang w:val="pt-BR"/>
        </w:rPr>
        <w:t xml:space="preserve">ng, Luật Thuế xuất khẩu, thuế nhập khẩu, Luật </w:t>
      </w:r>
      <w:r w:rsidRPr="00C73204">
        <w:rPr>
          <w:rFonts w:ascii="Times New Roman" w:hAnsi="Times New Roman" w:hint="eastAsia"/>
          <w:i/>
          <w:lang w:val="pt-BR"/>
        </w:rPr>
        <w:t>Đ</w:t>
      </w:r>
      <w:r w:rsidRPr="00C73204">
        <w:rPr>
          <w:rFonts w:ascii="Times New Roman" w:hAnsi="Times New Roman"/>
          <w:i/>
          <w:lang w:val="pt-BR"/>
        </w:rPr>
        <w:t>ầu t</w:t>
      </w:r>
      <w:r w:rsidRPr="00C73204">
        <w:rPr>
          <w:rFonts w:ascii="Times New Roman" w:hAnsi="Times New Roman" w:hint="eastAsia"/>
          <w:i/>
          <w:lang w:val="pt-BR"/>
        </w:rPr>
        <w:t>ư</w:t>
      </w:r>
      <w:r w:rsidRPr="00C73204">
        <w:rPr>
          <w:rFonts w:ascii="Times New Roman" w:hAnsi="Times New Roman"/>
          <w:i/>
          <w:lang w:val="pt-BR"/>
        </w:rPr>
        <w:t xml:space="preserve">, Luật </w:t>
      </w:r>
      <w:r w:rsidRPr="00C73204">
        <w:rPr>
          <w:rFonts w:ascii="Times New Roman" w:hAnsi="Times New Roman" w:hint="eastAsia"/>
          <w:i/>
          <w:lang w:val="pt-BR"/>
        </w:rPr>
        <w:t>Đ</w:t>
      </w:r>
      <w:r w:rsidRPr="00C73204">
        <w:rPr>
          <w:rFonts w:ascii="Times New Roman" w:hAnsi="Times New Roman"/>
          <w:i/>
          <w:lang w:val="pt-BR"/>
        </w:rPr>
        <w:t>ầu t</w:t>
      </w:r>
      <w:r w:rsidRPr="00C73204">
        <w:rPr>
          <w:rFonts w:ascii="Times New Roman" w:hAnsi="Times New Roman" w:hint="eastAsia"/>
          <w:i/>
          <w:lang w:val="pt-BR"/>
        </w:rPr>
        <w:t>ư</w:t>
      </w:r>
      <w:r w:rsidRPr="00C73204">
        <w:rPr>
          <w:rFonts w:ascii="Times New Roman" w:hAnsi="Times New Roman"/>
          <w:i/>
          <w:lang w:val="pt-BR"/>
        </w:rPr>
        <w:t xml:space="preserve"> công, Luật Quản lý, sử dụng tài sản công ngày 25/6/2025;</w:t>
      </w:r>
    </w:p>
    <w:bookmarkEnd w:id="0"/>
    <w:p w14:paraId="2355D12F" w14:textId="77777777" w:rsidR="00423C4F" w:rsidRPr="00C73204" w:rsidRDefault="00423C4F" w:rsidP="002645E7">
      <w:pPr>
        <w:widowControl w:val="0"/>
        <w:spacing w:line="360" w:lineRule="exact"/>
        <w:ind w:firstLine="720"/>
        <w:jc w:val="both"/>
        <w:rPr>
          <w:rFonts w:ascii="Times New Roman" w:hAnsi="Times New Roman"/>
          <w:i/>
          <w:lang w:val="pt-BR"/>
        </w:rPr>
      </w:pPr>
      <w:r w:rsidRPr="00C73204">
        <w:rPr>
          <w:rFonts w:ascii="Times New Roman" w:hAnsi="Times New Roman"/>
          <w:i/>
          <w:lang w:val="pt-BR"/>
        </w:rPr>
        <w:t>C</w:t>
      </w:r>
      <w:r w:rsidRPr="00C73204">
        <w:rPr>
          <w:rFonts w:ascii="Times New Roman" w:hAnsi="Times New Roman" w:hint="eastAsia"/>
          <w:i/>
          <w:lang w:val="pt-BR"/>
        </w:rPr>
        <w:t>ă</w:t>
      </w:r>
      <w:r w:rsidRPr="00C73204">
        <w:rPr>
          <w:rFonts w:ascii="Times New Roman" w:hAnsi="Times New Roman"/>
          <w:i/>
          <w:lang w:val="pt-BR"/>
        </w:rPr>
        <w:t>n cứ Luật Ngân sách nhà n</w:t>
      </w:r>
      <w:r w:rsidRPr="00C73204">
        <w:rPr>
          <w:rFonts w:ascii="Times New Roman" w:hAnsi="Times New Roman" w:hint="eastAsia"/>
          <w:i/>
          <w:lang w:val="pt-BR"/>
        </w:rPr>
        <w:t>ư</w:t>
      </w:r>
      <w:r w:rsidRPr="00C73204">
        <w:rPr>
          <w:rFonts w:ascii="Times New Roman" w:hAnsi="Times New Roman"/>
          <w:i/>
          <w:lang w:val="pt-BR"/>
        </w:rPr>
        <w:t>ớc ngày 25/6/2025;</w:t>
      </w:r>
    </w:p>
    <w:p w14:paraId="2E46AFD3" w14:textId="77777777" w:rsidR="00A04889" w:rsidRPr="00C73204" w:rsidRDefault="00A04889" w:rsidP="002645E7">
      <w:pPr>
        <w:widowControl w:val="0"/>
        <w:spacing w:line="360" w:lineRule="exact"/>
        <w:ind w:firstLine="720"/>
        <w:jc w:val="both"/>
        <w:rPr>
          <w:rFonts w:ascii="Times New Roman" w:hAnsi="Times New Roman"/>
          <w:i/>
          <w:szCs w:val="28"/>
          <w:highlight w:val="white"/>
          <w:lang w:val="pt-BR"/>
        </w:rPr>
      </w:pPr>
      <w:r w:rsidRPr="00C73204">
        <w:rPr>
          <w:rFonts w:ascii="Times New Roman" w:hAnsi="Times New Roman"/>
          <w:i/>
          <w:szCs w:val="28"/>
          <w:highlight w:val="white"/>
          <w:lang w:val="pt-BR"/>
        </w:rPr>
        <w:t xml:space="preserve">Căn cứ Nghị định số 275/2025/NĐ-CP ngày 18/10/2025 của Chính phủ về sửa đổi, bổ sung một số điều của Nghị định số 85/2025/NĐ-CP ngày 08/4/2025 của Chính phủ quy định chi tiết thi hành một số điều của Luật Đầu </w:t>
      </w:r>
      <w:r w:rsidRPr="00C73204">
        <w:rPr>
          <w:rFonts w:ascii="Times New Roman" w:hAnsi="Times New Roman"/>
          <w:i/>
          <w:szCs w:val="28"/>
          <w:highlight w:val="white"/>
          <w:u w:color="FF0000"/>
          <w:lang w:val="pt-BR"/>
        </w:rPr>
        <w:t>tư công</w:t>
      </w:r>
      <w:r w:rsidRPr="00C73204">
        <w:rPr>
          <w:rFonts w:ascii="Times New Roman" w:hAnsi="Times New Roman"/>
          <w:i/>
          <w:szCs w:val="28"/>
          <w:highlight w:val="white"/>
          <w:lang w:val="pt-BR"/>
        </w:rPr>
        <w:t>;</w:t>
      </w:r>
    </w:p>
    <w:p w14:paraId="68D3EA85" w14:textId="77777777" w:rsidR="00827387" w:rsidRPr="00C73204" w:rsidRDefault="00827387" w:rsidP="002645E7">
      <w:pPr>
        <w:widowControl w:val="0"/>
        <w:spacing w:line="360" w:lineRule="exact"/>
        <w:ind w:firstLine="720"/>
        <w:jc w:val="both"/>
        <w:rPr>
          <w:rFonts w:ascii="Times New Roman" w:hAnsi="Times New Roman"/>
          <w:i/>
          <w:lang w:val="pt-BR"/>
        </w:rPr>
      </w:pPr>
      <w:r w:rsidRPr="00C73204">
        <w:rPr>
          <w:rFonts w:ascii="Times New Roman" w:hAnsi="Times New Roman"/>
          <w:i/>
          <w:lang w:val="pt-BR"/>
        </w:rPr>
        <w:t>C</w:t>
      </w:r>
      <w:r w:rsidRPr="00C73204">
        <w:rPr>
          <w:rFonts w:ascii="Times New Roman" w:hAnsi="Times New Roman" w:hint="eastAsia"/>
          <w:i/>
          <w:lang w:val="pt-BR"/>
        </w:rPr>
        <w:t>ă</w:t>
      </w:r>
      <w:r w:rsidRPr="00C73204">
        <w:rPr>
          <w:rFonts w:ascii="Times New Roman" w:hAnsi="Times New Roman"/>
          <w:i/>
          <w:lang w:val="pt-BR"/>
        </w:rPr>
        <w:t>n cứ Thông t</w:t>
      </w:r>
      <w:r w:rsidRPr="00C73204">
        <w:rPr>
          <w:rFonts w:ascii="Times New Roman" w:hAnsi="Times New Roman" w:hint="eastAsia"/>
          <w:i/>
          <w:lang w:val="pt-BR"/>
        </w:rPr>
        <w:t>ư</w:t>
      </w:r>
      <w:r w:rsidRPr="00C73204">
        <w:rPr>
          <w:rFonts w:ascii="Times New Roman" w:hAnsi="Times New Roman"/>
          <w:i/>
          <w:lang w:val="pt-BR"/>
        </w:rPr>
        <w:t xml:space="preserve"> số 133/2025/TT-BTC ngày 24/12/2025 của Bộ Tài chính quy </w:t>
      </w:r>
      <w:r w:rsidRPr="00C73204">
        <w:rPr>
          <w:rFonts w:ascii="Times New Roman" w:hAnsi="Times New Roman" w:hint="eastAsia"/>
          <w:i/>
          <w:lang w:val="pt-BR"/>
        </w:rPr>
        <w:t>đ</w:t>
      </w:r>
      <w:r w:rsidRPr="00C73204">
        <w:rPr>
          <w:rFonts w:ascii="Times New Roman" w:hAnsi="Times New Roman"/>
          <w:i/>
          <w:lang w:val="pt-BR"/>
        </w:rPr>
        <w:t>ịnh về tổ chức thực hiện dự toán ngân sách nhà n</w:t>
      </w:r>
      <w:r w:rsidRPr="00C73204">
        <w:rPr>
          <w:rFonts w:ascii="Times New Roman" w:hAnsi="Times New Roman" w:hint="eastAsia"/>
          <w:i/>
          <w:lang w:val="pt-BR"/>
        </w:rPr>
        <w:t>ư</w:t>
      </w:r>
      <w:r w:rsidRPr="00C73204">
        <w:rPr>
          <w:rFonts w:ascii="Times New Roman" w:hAnsi="Times New Roman"/>
          <w:i/>
          <w:lang w:val="pt-BR"/>
        </w:rPr>
        <w:t>ớc n</w:t>
      </w:r>
      <w:r w:rsidRPr="00C73204">
        <w:rPr>
          <w:rFonts w:ascii="Times New Roman" w:hAnsi="Times New Roman" w:hint="eastAsia"/>
          <w:i/>
          <w:lang w:val="pt-BR"/>
        </w:rPr>
        <w:t>ă</w:t>
      </w:r>
      <w:r w:rsidRPr="00C73204">
        <w:rPr>
          <w:rFonts w:ascii="Times New Roman" w:hAnsi="Times New Roman"/>
          <w:i/>
          <w:lang w:val="pt-BR"/>
        </w:rPr>
        <w:t>m 2026;</w:t>
      </w:r>
    </w:p>
    <w:p w14:paraId="69494857" w14:textId="77777777" w:rsidR="006D19C3" w:rsidRPr="00C73204" w:rsidRDefault="006D19C3" w:rsidP="002645E7">
      <w:pPr>
        <w:widowControl w:val="0"/>
        <w:spacing w:line="360" w:lineRule="exact"/>
        <w:ind w:firstLine="720"/>
        <w:jc w:val="both"/>
        <w:rPr>
          <w:rFonts w:ascii="Times New Roman" w:hAnsi="Times New Roman"/>
          <w:i/>
          <w:lang w:val="pt-BR"/>
        </w:rPr>
      </w:pPr>
      <w:r w:rsidRPr="00C73204">
        <w:rPr>
          <w:rFonts w:ascii="Times New Roman" w:hAnsi="Times New Roman"/>
          <w:i/>
          <w:lang w:val="pt-BR"/>
        </w:rPr>
        <w:t>C</w:t>
      </w:r>
      <w:r w:rsidRPr="00C73204">
        <w:rPr>
          <w:rFonts w:ascii="Times New Roman" w:hAnsi="Times New Roman" w:hint="eastAsia"/>
          <w:i/>
          <w:lang w:val="pt-BR"/>
        </w:rPr>
        <w:t>ă</w:t>
      </w:r>
      <w:r w:rsidRPr="00C73204">
        <w:rPr>
          <w:rFonts w:ascii="Times New Roman" w:hAnsi="Times New Roman"/>
          <w:i/>
          <w:lang w:val="pt-BR"/>
        </w:rPr>
        <w:t xml:space="preserve">n cứ Nghị quyết số 14-NQ/TU, ngày 17/12/2025 Hội nghị lần thứ 03 của Ban Chấp hành </w:t>
      </w:r>
      <w:r w:rsidRPr="00C73204">
        <w:rPr>
          <w:rFonts w:ascii="Times New Roman" w:hAnsi="Times New Roman" w:hint="eastAsia"/>
          <w:i/>
          <w:lang w:val="pt-BR"/>
        </w:rPr>
        <w:t>Đ</w:t>
      </w:r>
      <w:r w:rsidRPr="00C73204">
        <w:rPr>
          <w:rFonts w:ascii="Times New Roman" w:hAnsi="Times New Roman"/>
          <w:i/>
          <w:lang w:val="pt-BR"/>
        </w:rPr>
        <w:t>ảng bộ ph</w:t>
      </w:r>
      <w:r w:rsidRPr="00C73204">
        <w:rPr>
          <w:rFonts w:ascii="Times New Roman" w:hAnsi="Times New Roman" w:hint="eastAsia"/>
          <w:i/>
          <w:lang w:val="pt-BR"/>
        </w:rPr>
        <w:t>ư</w:t>
      </w:r>
      <w:r w:rsidRPr="00C73204">
        <w:rPr>
          <w:rFonts w:ascii="Times New Roman" w:hAnsi="Times New Roman"/>
          <w:i/>
          <w:lang w:val="pt-BR"/>
        </w:rPr>
        <w:t>ờng khóa I về nhiệm vụ n</w:t>
      </w:r>
      <w:r w:rsidRPr="00C73204">
        <w:rPr>
          <w:rFonts w:ascii="Times New Roman" w:hAnsi="Times New Roman" w:hint="eastAsia"/>
          <w:i/>
          <w:lang w:val="pt-BR"/>
        </w:rPr>
        <w:t>ă</w:t>
      </w:r>
      <w:r w:rsidRPr="00C73204">
        <w:rPr>
          <w:rFonts w:ascii="Times New Roman" w:hAnsi="Times New Roman"/>
          <w:i/>
          <w:lang w:val="pt-BR"/>
        </w:rPr>
        <w:t xml:space="preserve">m 2026; </w:t>
      </w:r>
    </w:p>
    <w:p w14:paraId="587EE4A7" w14:textId="77777777" w:rsidR="006D19C3" w:rsidRPr="00C73204" w:rsidRDefault="006D19C3" w:rsidP="002645E7">
      <w:pPr>
        <w:widowControl w:val="0"/>
        <w:spacing w:line="360" w:lineRule="exact"/>
        <w:ind w:firstLine="720"/>
        <w:jc w:val="both"/>
        <w:rPr>
          <w:rFonts w:ascii="Times New Roman" w:hAnsi="Times New Roman"/>
          <w:i/>
          <w:lang w:val="pt-BR"/>
        </w:rPr>
      </w:pPr>
      <w:r w:rsidRPr="00C73204">
        <w:rPr>
          <w:rFonts w:ascii="Times New Roman" w:hAnsi="Times New Roman"/>
          <w:i/>
          <w:lang w:val="pt-BR"/>
        </w:rPr>
        <w:t>C</w:t>
      </w:r>
      <w:r w:rsidRPr="00C73204">
        <w:rPr>
          <w:rFonts w:ascii="Times New Roman" w:hAnsi="Times New Roman" w:hint="eastAsia"/>
          <w:i/>
          <w:lang w:val="pt-BR"/>
        </w:rPr>
        <w:t>ă</w:t>
      </w:r>
      <w:r w:rsidRPr="00C73204">
        <w:rPr>
          <w:rFonts w:ascii="Times New Roman" w:hAnsi="Times New Roman"/>
          <w:i/>
          <w:lang w:val="pt-BR"/>
        </w:rPr>
        <w:t xml:space="preserve">n cứ các Nghị quyết của Hội </w:t>
      </w:r>
      <w:r w:rsidRPr="00C73204">
        <w:rPr>
          <w:rFonts w:ascii="Times New Roman" w:hAnsi="Times New Roman" w:hint="eastAsia"/>
          <w:i/>
          <w:lang w:val="pt-BR"/>
        </w:rPr>
        <w:t>đ</w:t>
      </w:r>
      <w:r w:rsidRPr="00C73204">
        <w:rPr>
          <w:rFonts w:ascii="Times New Roman" w:hAnsi="Times New Roman"/>
          <w:i/>
          <w:lang w:val="pt-BR"/>
        </w:rPr>
        <w:t>ồng nhân dân ph</w:t>
      </w:r>
      <w:r w:rsidRPr="00C73204">
        <w:rPr>
          <w:rFonts w:ascii="Times New Roman" w:hAnsi="Times New Roman" w:hint="eastAsia"/>
          <w:i/>
          <w:lang w:val="pt-BR"/>
        </w:rPr>
        <w:t>ư</w:t>
      </w:r>
      <w:r w:rsidRPr="00C73204">
        <w:rPr>
          <w:rFonts w:ascii="Times New Roman" w:hAnsi="Times New Roman"/>
          <w:i/>
          <w:lang w:val="pt-BR"/>
        </w:rPr>
        <w:t>ờng Tam Thanh khóa VII kỳ họp thứ N</w:t>
      </w:r>
      <w:r w:rsidRPr="00C73204">
        <w:rPr>
          <w:rFonts w:ascii="Times New Roman" w:hAnsi="Times New Roman" w:hint="eastAsia"/>
          <w:i/>
          <w:lang w:val="pt-BR"/>
        </w:rPr>
        <w:t>ă</w:t>
      </w:r>
      <w:r w:rsidRPr="00C73204">
        <w:rPr>
          <w:rFonts w:ascii="Times New Roman" w:hAnsi="Times New Roman"/>
          <w:i/>
          <w:lang w:val="pt-BR"/>
        </w:rPr>
        <w:t>m: số 25/NQ-H</w:t>
      </w:r>
      <w:r w:rsidRPr="00C73204">
        <w:rPr>
          <w:rFonts w:ascii="Times New Roman" w:hAnsi="Times New Roman" w:hint="eastAsia"/>
          <w:i/>
          <w:lang w:val="pt-BR"/>
        </w:rPr>
        <w:t>Đ</w:t>
      </w:r>
      <w:r w:rsidRPr="00C73204">
        <w:rPr>
          <w:rFonts w:ascii="Times New Roman" w:hAnsi="Times New Roman"/>
          <w:i/>
          <w:lang w:val="pt-BR"/>
        </w:rPr>
        <w:t>ND ngày 22/12/2025 về mục tiêu, nhiệm vụ kế hoạch n</w:t>
      </w:r>
      <w:r w:rsidRPr="00C73204">
        <w:rPr>
          <w:rFonts w:ascii="Times New Roman" w:hAnsi="Times New Roman" w:hint="eastAsia"/>
          <w:i/>
          <w:lang w:val="pt-BR"/>
        </w:rPr>
        <w:t>ă</w:t>
      </w:r>
      <w:r w:rsidRPr="00C73204">
        <w:rPr>
          <w:rFonts w:ascii="Times New Roman" w:hAnsi="Times New Roman"/>
          <w:i/>
          <w:lang w:val="pt-BR"/>
        </w:rPr>
        <w:t>m 2026; số 26/NQ-H</w:t>
      </w:r>
      <w:r w:rsidRPr="00C73204">
        <w:rPr>
          <w:rFonts w:ascii="Times New Roman" w:hAnsi="Times New Roman" w:hint="eastAsia"/>
          <w:i/>
          <w:lang w:val="pt-BR"/>
        </w:rPr>
        <w:t>Đ</w:t>
      </w:r>
      <w:r w:rsidRPr="00C73204">
        <w:rPr>
          <w:rFonts w:ascii="Times New Roman" w:hAnsi="Times New Roman"/>
          <w:i/>
          <w:lang w:val="pt-BR"/>
        </w:rPr>
        <w:t>ND ngày 22/12/2025 về dự toán thu ngân sách nhà n</w:t>
      </w:r>
      <w:r w:rsidRPr="00C73204">
        <w:rPr>
          <w:rFonts w:ascii="Times New Roman" w:hAnsi="Times New Roman" w:hint="eastAsia"/>
          <w:i/>
          <w:lang w:val="pt-BR"/>
        </w:rPr>
        <w:t>ư</w:t>
      </w:r>
      <w:r w:rsidRPr="00C73204">
        <w:rPr>
          <w:rFonts w:ascii="Times New Roman" w:hAnsi="Times New Roman"/>
          <w:i/>
          <w:lang w:val="pt-BR"/>
        </w:rPr>
        <w:t xml:space="preserve">ớc trên </w:t>
      </w:r>
      <w:r w:rsidRPr="00C73204">
        <w:rPr>
          <w:rFonts w:ascii="Times New Roman" w:hAnsi="Times New Roman" w:hint="eastAsia"/>
          <w:i/>
          <w:lang w:val="pt-BR"/>
        </w:rPr>
        <w:t>đ</w:t>
      </w:r>
      <w:r w:rsidRPr="00C73204">
        <w:rPr>
          <w:rFonts w:ascii="Times New Roman" w:hAnsi="Times New Roman"/>
          <w:i/>
          <w:lang w:val="pt-BR"/>
        </w:rPr>
        <w:t>ịa bàn, dự toán thu, chi ngân sách và ph</w:t>
      </w:r>
      <w:r w:rsidRPr="00C73204">
        <w:rPr>
          <w:rFonts w:ascii="Times New Roman" w:hAnsi="Times New Roman" w:hint="eastAsia"/>
          <w:i/>
          <w:lang w:val="pt-BR"/>
        </w:rPr>
        <w:t>ươ</w:t>
      </w:r>
      <w:r w:rsidRPr="00C73204">
        <w:rPr>
          <w:rFonts w:ascii="Times New Roman" w:hAnsi="Times New Roman"/>
          <w:i/>
          <w:lang w:val="pt-BR"/>
        </w:rPr>
        <w:t>ng án phân bổ ngân sách ph</w:t>
      </w:r>
      <w:r w:rsidRPr="00C73204">
        <w:rPr>
          <w:rFonts w:ascii="Times New Roman" w:hAnsi="Times New Roman" w:hint="eastAsia"/>
          <w:i/>
          <w:lang w:val="pt-BR"/>
        </w:rPr>
        <w:t>ư</w:t>
      </w:r>
      <w:r w:rsidRPr="00C73204">
        <w:rPr>
          <w:rFonts w:ascii="Times New Roman" w:hAnsi="Times New Roman"/>
          <w:i/>
          <w:lang w:val="pt-BR"/>
        </w:rPr>
        <w:t>ờng Tam Thanh n</w:t>
      </w:r>
      <w:r w:rsidRPr="00C73204">
        <w:rPr>
          <w:rFonts w:ascii="Times New Roman" w:hAnsi="Times New Roman" w:hint="eastAsia"/>
          <w:i/>
          <w:lang w:val="pt-BR"/>
        </w:rPr>
        <w:t>ă</w:t>
      </w:r>
      <w:r w:rsidRPr="00C73204">
        <w:rPr>
          <w:rFonts w:ascii="Times New Roman" w:hAnsi="Times New Roman"/>
          <w:i/>
          <w:lang w:val="pt-BR"/>
        </w:rPr>
        <w:t>m 2026; số 27/NQ-H</w:t>
      </w:r>
      <w:r w:rsidRPr="00C73204">
        <w:rPr>
          <w:rFonts w:ascii="Times New Roman" w:hAnsi="Times New Roman" w:hint="eastAsia"/>
          <w:i/>
          <w:lang w:val="pt-BR"/>
        </w:rPr>
        <w:t>Đ</w:t>
      </w:r>
      <w:r w:rsidRPr="00C73204">
        <w:rPr>
          <w:rFonts w:ascii="Times New Roman" w:hAnsi="Times New Roman"/>
          <w:i/>
          <w:lang w:val="pt-BR"/>
        </w:rPr>
        <w:t xml:space="preserve">ND ngày 22/12/2025 về Kế hoạch </w:t>
      </w:r>
      <w:r w:rsidRPr="00C73204">
        <w:rPr>
          <w:rFonts w:ascii="Times New Roman" w:hAnsi="Times New Roman" w:hint="eastAsia"/>
          <w:i/>
          <w:lang w:val="pt-BR"/>
        </w:rPr>
        <w:t>đ</w:t>
      </w:r>
      <w:r w:rsidRPr="00C73204">
        <w:rPr>
          <w:rFonts w:ascii="Times New Roman" w:hAnsi="Times New Roman"/>
          <w:i/>
          <w:lang w:val="pt-BR"/>
        </w:rPr>
        <w:t>ầu t</w:t>
      </w:r>
      <w:r w:rsidRPr="00C73204">
        <w:rPr>
          <w:rFonts w:ascii="Times New Roman" w:hAnsi="Times New Roman" w:hint="eastAsia"/>
          <w:i/>
          <w:lang w:val="pt-BR"/>
        </w:rPr>
        <w:t>ư</w:t>
      </w:r>
      <w:r w:rsidRPr="00C73204">
        <w:rPr>
          <w:rFonts w:ascii="Times New Roman" w:hAnsi="Times New Roman"/>
          <w:i/>
          <w:lang w:val="pt-BR"/>
        </w:rPr>
        <w:t xml:space="preserve"> công n</w:t>
      </w:r>
      <w:r w:rsidRPr="00C73204">
        <w:rPr>
          <w:rFonts w:ascii="Times New Roman" w:hAnsi="Times New Roman" w:hint="eastAsia"/>
          <w:i/>
          <w:lang w:val="pt-BR"/>
        </w:rPr>
        <w:t>ă</w:t>
      </w:r>
      <w:r w:rsidRPr="00C73204">
        <w:rPr>
          <w:rFonts w:ascii="Times New Roman" w:hAnsi="Times New Roman"/>
          <w:i/>
          <w:lang w:val="pt-BR"/>
        </w:rPr>
        <w:t>m 2026 ph</w:t>
      </w:r>
      <w:r w:rsidRPr="00C73204">
        <w:rPr>
          <w:rFonts w:ascii="Times New Roman" w:hAnsi="Times New Roman" w:hint="eastAsia"/>
          <w:i/>
          <w:lang w:val="pt-BR"/>
        </w:rPr>
        <w:t>ư</w:t>
      </w:r>
      <w:r w:rsidRPr="00C73204">
        <w:rPr>
          <w:rFonts w:ascii="Times New Roman" w:hAnsi="Times New Roman"/>
          <w:i/>
          <w:lang w:val="pt-BR"/>
        </w:rPr>
        <w:t xml:space="preserve">ờng Tam Thanh; </w:t>
      </w:r>
    </w:p>
    <w:p w14:paraId="30C998EA" w14:textId="61E8EB1D" w:rsidR="000C5B80" w:rsidRDefault="000C5B80" w:rsidP="002645E7">
      <w:pPr>
        <w:widowControl w:val="0"/>
        <w:spacing w:line="360" w:lineRule="exact"/>
        <w:ind w:firstLine="720"/>
        <w:jc w:val="both"/>
        <w:rPr>
          <w:rFonts w:ascii="Times New Roman" w:hAnsi="Times New Roman"/>
          <w:i/>
          <w:szCs w:val="28"/>
          <w:lang w:val="pt-BR"/>
        </w:rPr>
      </w:pPr>
      <w:r w:rsidRPr="00C73204">
        <w:rPr>
          <w:rFonts w:ascii="Times New Roman" w:hAnsi="Times New Roman"/>
          <w:i/>
          <w:szCs w:val="28"/>
          <w:highlight w:val="white"/>
          <w:lang w:val="pt-BR"/>
        </w:rPr>
        <w:t>Xét Tờ trình s</w:t>
      </w:r>
      <w:r w:rsidR="00C37BE3">
        <w:rPr>
          <w:rFonts w:ascii="Times New Roman" w:hAnsi="Times New Roman"/>
          <w:i/>
          <w:szCs w:val="28"/>
          <w:highlight w:val="white"/>
          <w:lang w:val="pt-BR"/>
        </w:rPr>
        <w:t>: 59</w:t>
      </w:r>
      <w:r w:rsidR="00880885" w:rsidRPr="00C73204">
        <w:rPr>
          <w:rFonts w:ascii="Times New Roman" w:hAnsi="Times New Roman"/>
          <w:i/>
          <w:szCs w:val="28"/>
          <w:highlight w:val="white"/>
          <w:lang w:val="pt-BR"/>
        </w:rPr>
        <w:t xml:space="preserve"> </w:t>
      </w:r>
      <w:r w:rsidRPr="00C73204">
        <w:rPr>
          <w:rFonts w:ascii="Times New Roman" w:hAnsi="Times New Roman"/>
          <w:i/>
          <w:szCs w:val="28"/>
          <w:highlight w:val="white"/>
          <w:lang w:val="pt-BR"/>
        </w:rPr>
        <w:t>/TTr-UBND ngày</w:t>
      </w:r>
      <w:r w:rsidR="00880885" w:rsidRPr="00C73204">
        <w:rPr>
          <w:rFonts w:ascii="Times New Roman" w:hAnsi="Times New Roman"/>
          <w:i/>
          <w:szCs w:val="28"/>
          <w:highlight w:val="white"/>
          <w:lang w:val="pt-BR"/>
        </w:rPr>
        <w:t xml:space="preserve"> </w:t>
      </w:r>
      <w:r w:rsidR="00C37BE3">
        <w:rPr>
          <w:rFonts w:ascii="Times New Roman" w:hAnsi="Times New Roman"/>
          <w:i/>
          <w:szCs w:val="28"/>
          <w:highlight w:val="white"/>
          <w:lang w:val="pt-BR"/>
        </w:rPr>
        <w:t>03</w:t>
      </w:r>
      <w:bookmarkStart w:id="1" w:name="_GoBack"/>
      <w:bookmarkEnd w:id="1"/>
      <w:r w:rsidRPr="00C73204">
        <w:rPr>
          <w:rFonts w:ascii="Times New Roman" w:hAnsi="Times New Roman"/>
          <w:i/>
          <w:szCs w:val="28"/>
          <w:highlight w:val="white"/>
          <w:lang w:val="pt-BR"/>
        </w:rPr>
        <w:t xml:space="preserve"> tháng </w:t>
      </w:r>
      <w:r w:rsidR="007761DC">
        <w:rPr>
          <w:rFonts w:ascii="Times New Roman" w:hAnsi="Times New Roman"/>
          <w:i/>
          <w:szCs w:val="28"/>
          <w:highlight w:val="white"/>
          <w:lang w:val="vi-VN"/>
        </w:rPr>
        <w:t>7</w:t>
      </w:r>
      <w:r w:rsidR="00A04889" w:rsidRPr="00C73204">
        <w:rPr>
          <w:rFonts w:ascii="Times New Roman" w:hAnsi="Times New Roman"/>
          <w:i/>
          <w:szCs w:val="28"/>
          <w:highlight w:val="white"/>
          <w:lang w:val="pt-BR"/>
        </w:rPr>
        <w:t xml:space="preserve"> năm 2026</w:t>
      </w:r>
      <w:r w:rsidRPr="00C73204">
        <w:rPr>
          <w:rFonts w:ascii="Times New Roman" w:hAnsi="Times New Roman"/>
          <w:i/>
          <w:szCs w:val="28"/>
          <w:highlight w:val="white"/>
          <w:lang w:val="pt-BR"/>
        </w:rPr>
        <w:t xml:space="preserve"> của Ủy ban nhân dân</w:t>
      </w:r>
      <w:r w:rsidR="006D19C3" w:rsidRPr="00C73204">
        <w:rPr>
          <w:rFonts w:ascii="Times New Roman" w:hAnsi="Times New Roman"/>
          <w:i/>
          <w:szCs w:val="28"/>
          <w:highlight w:val="white"/>
          <w:lang w:val="pt-BR"/>
        </w:rPr>
        <w:t xml:space="preserve"> phường Tam</w:t>
      </w:r>
      <w:r w:rsidR="00927F43" w:rsidRPr="00C73204">
        <w:rPr>
          <w:rFonts w:ascii="Times New Roman" w:hAnsi="Times New Roman"/>
          <w:i/>
          <w:szCs w:val="28"/>
          <w:highlight w:val="white"/>
          <w:lang w:val="pt-BR"/>
        </w:rPr>
        <w:t xml:space="preserve"> Thanh</w:t>
      </w:r>
      <w:r w:rsidR="006D19C3" w:rsidRPr="00C73204">
        <w:rPr>
          <w:rFonts w:ascii="Times New Roman" w:hAnsi="Times New Roman"/>
          <w:i/>
          <w:szCs w:val="28"/>
          <w:highlight w:val="white"/>
          <w:lang w:val="pt-BR"/>
        </w:rPr>
        <w:t xml:space="preserve"> </w:t>
      </w:r>
      <w:r w:rsidRPr="00C73204">
        <w:rPr>
          <w:rFonts w:ascii="Times New Roman" w:hAnsi="Times New Roman"/>
          <w:i/>
          <w:szCs w:val="28"/>
          <w:highlight w:val="white"/>
          <w:lang w:val="pt-BR"/>
        </w:rPr>
        <w:t xml:space="preserve">về việc </w:t>
      </w:r>
      <w:r w:rsidR="00A04889" w:rsidRPr="00C73204">
        <w:rPr>
          <w:rFonts w:ascii="Times New Roman" w:hAnsi="Times New Roman" w:hint="eastAsia"/>
          <w:i/>
          <w:szCs w:val="28"/>
          <w:lang w:val="pt-BR"/>
        </w:rPr>
        <w:t>đ</w:t>
      </w:r>
      <w:r w:rsidR="00A04889" w:rsidRPr="00C73204">
        <w:rPr>
          <w:rFonts w:ascii="Times New Roman" w:hAnsi="Times New Roman"/>
          <w:i/>
          <w:szCs w:val="28"/>
          <w:lang w:val="pt-BR"/>
        </w:rPr>
        <w:t xml:space="preserve">iều chỉnh kế hoạch </w:t>
      </w:r>
      <w:r w:rsidR="00A04889" w:rsidRPr="00C73204">
        <w:rPr>
          <w:rFonts w:ascii="Times New Roman" w:hAnsi="Times New Roman" w:hint="eastAsia"/>
          <w:i/>
          <w:szCs w:val="28"/>
          <w:lang w:val="pt-BR"/>
        </w:rPr>
        <w:t>đ</w:t>
      </w:r>
      <w:r w:rsidR="00A04889" w:rsidRPr="00C73204">
        <w:rPr>
          <w:rFonts w:ascii="Times New Roman" w:hAnsi="Times New Roman"/>
          <w:i/>
          <w:szCs w:val="28"/>
          <w:lang w:val="pt-BR"/>
        </w:rPr>
        <w:t>ầu t</w:t>
      </w:r>
      <w:r w:rsidR="00A04889" w:rsidRPr="00C73204">
        <w:rPr>
          <w:rFonts w:ascii="Times New Roman" w:hAnsi="Times New Roman" w:hint="eastAsia"/>
          <w:i/>
          <w:szCs w:val="28"/>
          <w:lang w:val="pt-BR"/>
        </w:rPr>
        <w:t>ư</w:t>
      </w:r>
      <w:r w:rsidR="00A04889" w:rsidRPr="00C73204">
        <w:rPr>
          <w:rFonts w:ascii="Times New Roman" w:hAnsi="Times New Roman"/>
          <w:i/>
          <w:szCs w:val="28"/>
          <w:lang w:val="pt-BR"/>
        </w:rPr>
        <w:t xml:space="preserve"> công n</w:t>
      </w:r>
      <w:r w:rsidR="00A04889" w:rsidRPr="00C73204">
        <w:rPr>
          <w:rFonts w:ascii="Times New Roman" w:hAnsi="Times New Roman" w:hint="eastAsia"/>
          <w:i/>
          <w:szCs w:val="28"/>
          <w:lang w:val="pt-BR"/>
        </w:rPr>
        <w:t>ă</w:t>
      </w:r>
      <w:r w:rsidR="00A04889" w:rsidRPr="00C73204">
        <w:rPr>
          <w:rFonts w:ascii="Times New Roman" w:hAnsi="Times New Roman"/>
          <w:i/>
          <w:szCs w:val="28"/>
          <w:lang w:val="pt-BR"/>
        </w:rPr>
        <w:t>m 2026</w:t>
      </w:r>
      <w:r w:rsidRPr="00C73204">
        <w:rPr>
          <w:rFonts w:ascii="Times New Roman" w:hAnsi="Times New Roman"/>
          <w:i/>
          <w:szCs w:val="28"/>
          <w:highlight w:val="white"/>
          <w:lang w:val="pt-BR"/>
        </w:rPr>
        <w:t>; Báo cáo thẩm tra của Ban Kinh tế - Ngân sách Hội đồng nhân dân</w:t>
      </w:r>
      <w:r w:rsidR="006D19C3" w:rsidRPr="00C73204">
        <w:rPr>
          <w:rFonts w:ascii="Times New Roman" w:hAnsi="Times New Roman"/>
          <w:i/>
          <w:szCs w:val="28"/>
          <w:highlight w:val="white"/>
          <w:lang w:val="pt-BR"/>
        </w:rPr>
        <w:t xml:space="preserve"> phường</w:t>
      </w:r>
      <w:r w:rsidRPr="00C73204">
        <w:rPr>
          <w:rFonts w:ascii="Times New Roman" w:hAnsi="Times New Roman"/>
          <w:i/>
          <w:szCs w:val="28"/>
          <w:highlight w:val="white"/>
          <w:lang w:val="pt-BR"/>
        </w:rPr>
        <w:t xml:space="preserve">; </w:t>
      </w:r>
      <w:r w:rsidRPr="00C73204">
        <w:rPr>
          <w:rFonts w:ascii="Times New Roman" w:hAnsi="Times New Roman"/>
          <w:i/>
          <w:szCs w:val="28"/>
          <w:highlight w:val="white"/>
          <w:u w:color="FF0000"/>
          <w:lang w:val="pt-BR"/>
        </w:rPr>
        <w:t>ý</w:t>
      </w:r>
      <w:r w:rsidRPr="00C73204">
        <w:rPr>
          <w:rFonts w:ascii="Times New Roman" w:hAnsi="Times New Roman"/>
          <w:i/>
          <w:szCs w:val="28"/>
          <w:highlight w:val="white"/>
          <w:lang w:val="pt-BR"/>
        </w:rPr>
        <w:t xml:space="preserve"> kiến thảo luận của đại biểu Hội đồng nhân dân</w:t>
      </w:r>
      <w:r w:rsidR="006D19C3" w:rsidRPr="00C73204">
        <w:rPr>
          <w:rFonts w:ascii="Times New Roman" w:hAnsi="Times New Roman"/>
          <w:i/>
          <w:szCs w:val="28"/>
          <w:highlight w:val="white"/>
          <w:lang w:val="pt-BR"/>
        </w:rPr>
        <w:t xml:space="preserve"> phường</w:t>
      </w:r>
      <w:r w:rsidRPr="00C73204">
        <w:rPr>
          <w:rFonts w:ascii="Times New Roman" w:hAnsi="Times New Roman"/>
          <w:i/>
          <w:szCs w:val="28"/>
          <w:highlight w:val="white"/>
          <w:lang w:val="pt-BR"/>
        </w:rPr>
        <w:t xml:space="preserve"> tại kỳ họp.</w:t>
      </w:r>
    </w:p>
    <w:p w14:paraId="6FFF7CF5" w14:textId="77777777" w:rsidR="002645E7" w:rsidRPr="00C73204" w:rsidRDefault="002645E7" w:rsidP="002645E7">
      <w:pPr>
        <w:widowControl w:val="0"/>
        <w:spacing w:line="360" w:lineRule="exact"/>
        <w:ind w:firstLine="720"/>
        <w:jc w:val="both"/>
        <w:rPr>
          <w:rFonts w:ascii="Times New Roman" w:hAnsi="Times New Roman"/>
          <w:i/>
          <w:lang w:val="pt-BR"/>
        </w:rPr>
      </w:pPr>
    </w:p>
    <w:p w14:paraId="40FC0BD8" w14:textId="5FAC43B5" w:rsidR="000C5B80" w:rsidRDefault="000C5B80" w:rsidP="002645E7">
      <w:pPr>
        <w:widowControl w:val="0"/>
        <w:spacing w:line="360" w:lineRule="exact"/>
        <w:ind w:firstLine="68"/>
        <w:jc w:val="center"/>
        <w:rPr>
          <w:rFonts w:ascii="Times New Roman" w:hAnsi="Times New Roman"/>
          <w:b/>
          <w:szCs w:val="28"/>
          <w:highlight w:val="white"/>
          <w:lang w:val="pt-BR"/>
        </w:rPr>
      </w:pPr>
      <w:r w:rsidRPr="00C73204">
        <w:rPr>
          <w:rFonts w:ascii="Times New Roman" w:hAnsi="Times New Roman"/>
          <w:b/>
          <w:szCs w:val="28"/>
          <w:highlight w:val="white"/>
          <w:lang w:val="pt-BR"/>
        </w:rPr>
        <w:t>QUYẾT NGHỊ:</w:t>
      </w:r>
    </w:p>
    <w:p w14:paraId="6EAE6246" w14:textId="77777777" w:rsidR="002645E7" w:rsidRPr="00C73204" w:rsidRDefault="002645E7" w:rsidP="002645E7">
      <w:pPr>
        <w:widowControl w:val="0"/>
        <w:spacing w:line="360" w:lineRule="exact"/>
        <w:ind w:firstLine="68"/>
        <w:jc w:val="center"/>
        <w:rPr>
          <w:rFonts w:ascii="Times New Roman" w:hAnsi="Times New Roman"/>
          <w:b/>
          <w:szCs w:val="28"/>
          <w:highlight w:val="white"/>
          <w:lang w:val="pt-BR"/>
        </w:rPr>
      </w:pPr>
    </w:p>
    <w:p w14:paraId="42AF6DE8" w14:textId="2A32708D" w:rsidR="006D19C3" w:rsidRPr="00C73204" w:rsidRDefault="000C5B80" w:rsidP="002645E7">
      <w:pPr>
        <w:widowControl w:val="0"/>
        <w:spacing w:line="360" w:lineRule="exact"/>
        <w:ind w:firstLine="720"/>
        <w:jc w:val="both"/>
        <w:rPr>
          <w:rFonts w:ascii="Times New Roman" w:hAnsi="Times New Roman"/>
          <w:u w:color="FF0000"/>
          <w:lang w:val="pt-BR"/>
        </w:rPr>
      </w:pPr>
      <w:r w:rsidRPr="00C73204">
        <w:rPr>
          <w:rFonts w:ascii="Times New Roman" w:hAnsi="Times New Roman"/>
          <w:b/>
          <w:highlight w:val="white"/>
          <w:lang w:val="pt-BR"/>
        </w:rPr>
        <w:t xml:space="preserve">Điều 1. </w:t>
      </w:r>
      <w:r w:rsidR="00A04889" w:rsidRPr="00C73204">
        <w:rPr>
          <w:rFonts w:ascii="Times New Roman" w:hAnsi="Times New Roman"/>
          <w:u w:color="FF0000"/>
          <w:lang w:val="pt-BR"/>
        </w:rPr>
        <w:t>Điều chỉnh kế hoạch đầu tư công nă</w:t>
      </w:r>
      <w:r w:rsidR="001B1E57" w:rsidRPr="00C73204">
        <w:rPr>
          <w:rFonts w:ascii="Times New Roman" w:hAnsi="Times New Roman"/>
          <w:u w:color="FF0000"/>
          <w:lang w:val="pt-BR"/>
        </w:rPr>
        <w:t>m 2026</w:t>
      </w:r>
      <w:r w:rsidR="00130BFD">
        <w:rPr>
          <w:rFonts w:ascii="Times New Roman" w:hAnsi="Times New Roman"/>
          <w:u w:color="FF0000"/>
          <w:lang w:val="pt-BR"/>
        </w:rPr>
        <w:t xml:space="preserve"> phường Tam Thanh</w:t>
      </w:r>
      <w:r w:rsidR="00A04889" w:rsidRPr="00C73204">
        <w:rPr>
          <w:rFonts w:ascii="Times New Roman" w:hAnsi="Times New Roman"/>
          <w:u w:color="FF0000"/>
          <w:lang w:val="pt-BR"/>
        </w:rPr>
        <w:t xml:space="preserve">, </w:t>
      </w:r>
      <w:r w:rsidR="00A04889" w:rsidRPr="00C73204">
        <w:rPr>
          <w:rFonts w:ascii="Times New Roman" w:hAnsi="Times New Roman"/>
          <w:u w:color="FF0000"/>
          <w:lang w:val="pt-BR"/>
        </w:rPr>
        <w:lastRenderedPageBreak/>
        <w:t>cụ thể</w:t>
      </w:r>
      <w:r w:rsidRPr="00C73204">
        <w:rPr>
          <w:rFonts w:ascii="Times New Roman" w:hAnsi="Times New Roman"/>
          <w:highlight w:val="white"/>
          <w:u w:color="FF0000"/>
          <w:lang w:val="pt-BR"/>
        </w:rPr>
        <w:t>:</w:t>
      </w:r>
    </w:p>
    <w:p w14:paraId="26AC40FE" w14:textId="71255522" w:rsidR="006B55EF" w:rsidRPr="00C73204" w:rsidRDefault="006B55EF" w:rsidP="002645E7">
      <w:pPr>
        <w:widowControl w:val="0"/>
        <w:spacing w:line="360" w:lineRule="exact"/>
        <w:ind w:firstLine="720"/>
        <w:jc w:val="both"/>
        <w:rPr>
          <w:rFonts w:ascii="Times New Roman" w:hAnsi="Times New Roman"/>
          <w:b/>
          <w:bCs/>
          <w:lang w:val="pt-BR"/>
        </w:rPr>
      </w:pPr>
      <w:r w:rsidRPr="00C73204">
        <w:rPr>
          <w:rFonts w:ascii="Times New Roman" w:hAnsi="Times New Roman"/>
          <w:b/>
          <w:bCs/>
          <w:u w:color="FF0000"/>
          <w:lang w:val="pt-BR"/>
        </w:rPr>
        <w:t xml:space="preserve">1. </w:t>
      </w:r>
      <w:r w:rsidRPr="00C73204">
        <w:rPr>
          <w:rFonts w:ascii="Times New Roman" w:hAnsi="Times New Roman" w:hint="eastAsia"/>
          <w:bCs/>
          <w:u w:color="FF0000"/>
          <w:lang w:val="pt-BR"/>
        </w:rPr>
        <w:t>Đ</w:t>
      </w:r>
      <w:r w:rsidRPr="00C73204">
        <w:rPr>
          <w:rFonts w:ascii="Times New Roman" w:hAnsi="Times New Roman"/>
          <w:bCs/>
          <w:u w:color="FF0000"/>
          <w:lang w:val="pt-BR"/>
        </w:rPr>
        <w:t>iều chỉnh</w:t>
      </w:r>
      <w:r w:rsidR="006A2FEA">
        <w:rPr>
          <w:rFonts w:ascii="Times New Roman" w:hAnsi="Times New Roman"/>
          <w:bCs/>
          <w:u w:color="FF0000"/>
          <w:lang w:val="pt-BR"/>
        </w:rPr>
        <w:t xml:space="preserve"> </w:t>
      </w:r>
      <w:r w:rsidR="006A2FEA" w:rsidRPr="006A2FEA">
        <w:rPr>
          <w:rFonts w:ascii="Times New Roman" w:hAnsi="Times New Roman"/>
          <w:bCs/>
          <w:color w:val="EE0000"/>
          <w:u w:color="FF0000"/>
          <w:lang w:val="pt-BR"/>
        </w:rPr>
        <w:t>tên dự án và</w:t>
      </w:r>
      <w:r w:rsidR="006A2FEA">
        <w:rPr>
          <w:rFonts w:ascii="Times New Roman" w:hAnsi="Times New Roman"/>
          <w:bCs/>
          <w:u w:color="FF0000"/>
          <w:lang w:val="pt-BR"/>
        </w:rPr>
        <w:t xml:space="preserve"> </w:t>
      </w:r>
      <w:r w:rsidRPr="00C73204">
        <w:rPr>
          <w:rFonts w:ascii="Times New Roman" w:hAnsi="Times New Roman"/>
          <w:bCs/>
          <w:u w:color="FF0000"/>
          <w:lang w:val="pt-BR"/>
        </w:rPr>
        <w:t xml:space="preserve">kế hoạch vốn </w:t>
      </w:r>
      <w:r w:rsidRPr="00C73204">
        <w:rPr>
          <w:rFonts w:ascii="Times New Roman" w:hAnsi="Times New Roman" w:hint="eastAsia"/>
          <w:bCs/>
          <w:u w:color="FF0000"/>
          <w:lang w:val="pt-BR"/>
        </w:rPr>
        <w:t>đã</w:t>
      </w:r>
      <w:r w:rsidRPr="00C73204">
        <w:rPr>
          <w:rFonts w:ascii="Times New Roman" w:hAnsi="Times New Roman"/>
          <w:bCs/>
          <w:u w:color="FF0000"/>
          <w:lang w:val="pt-BR"/>
        </w:rPr>
        <w:t xml:space="preserve"> </w:t>
      </w:r>
      <w:r w:rsidRPr="00C73204">
        <w:rPr>
          <w:rFonts w:ascii="Times New Roman" w:hAnsi="Times New Roman" w:hint="eastAsia"/>
          <w:bCs/>
          <w:u w:color="FF0000"/>
          <w:lang w:val="pt-BR"/>
        </w:rPr>
        <w:t>đư</w:t>
      </w:r>
      <w:r w:rsidRPr="00C73204">
        <w:rPr>
          <w:rFonts w:ascii="Times New Roman" w:hAnsi="Times New Roman"/>
          <w:bCs/>
          <w:u w:color="FF0000"/>
          <w:lang w:val="pt-BR"/>
        </w:rPr>
        <w:t>ợc giao tại Q</w:t>
      </w:r>
      <w:r w:rsidR="00897BDE" w:rsidRPr="00C73204">
        <w:rPr>
          <w:rFonts w:ascii="Times New Roman" w:hAnsi="Times New Roman"/>
          <w:bCs/>
          <w:u w:color="FF0000"/>
          <w:lang w:val="pt-BR"/>
        </w:rPr>
        <w:t>uyết định số</w:t>
      </w:r>
      <w:r w:rsidRPr="00C73204">
        <w:rPr>
          <w:rFonts w:ascii="Times New Roman" w:hAnsi="Times New Roman"/>
          <w:bCs/>
          <w:u w:color="FF0000"/>
          <w:lang w:val="pt-BR"/>
        </w:rPr>
        <w:t xml:space="preserve"> 1018/Q</w:t>
      </w:r>
      <w:r w:rsidRPr="00C73204">
        <w:rPr>
          <w:rFonts w:ascii="Times New Roman" w:hAnsi="Times New Roman" w:hint="eastAsia"/>
          <w:bCs/>
          <w:u w:color="FF0000"/>
          <w:lang w:val="pt-BR"/>
        </w:rPr>
        <w:t>Đ</w:t>
      </w:r>
      <w:r w:rsidRPr="00C73204">
        <w:rPr>
          <w:rFonts w:ascii="Times New Roman" w:hAnsi="Times New Roman"/>
          <w:bCs/>
          <w:u w:color="FF0000"/>
          <w:lang w:val="pt-BR"/>
        </w:rPr>
        <w:t>-UBND, cụ thể</w:t>
      </w:r>
      <w:r w:rsidR="00500979" w:rsidRPr="00C73204">
        <w:rPr>
          <w:rFonts w:ascii="Times New Roman" w:hAnsi="Times New Roman"/>
          <w:bCs/>
          <w:u w:color="FF0000"/>
          <w:lang w:val="pt-BR"/>
        </w:rPr>
        <w:t xml:space="preserve"> như sau:</w:t>
      </w:r>
      <w:r w:rsidR="00500979" w:rsidRPr="00C73204">
        <w:rPr>
          <w:rFonts w:ascii="Times New Roman" w:hAnsi="Times New Roman"/>
          <w:b/>
          <w:bCs/>
          <w:u w:color="FF0000"/>
          <w:lang w:val="pt-BR"/>
        </w:rPr>
        <w:t xml:space="preserve"> </w:t>
      </w:r>
    </w:p>
    <w:p w14:paraId="23FC805E" w14:textId="77777777" w:rsidR="00500979" w:rsidRPr="00C73204" w:rsidRDefault="00500979" w:rsidP="002645E7">
      <w:pPr>
        <w:widowControl w:val="0"/>
        <w:pBdr>
          <w:top w:val="single" w:sz="4" w:space="0" w:color="FFFFFF"/>
          <w:left w:val="single" w:sz="4" w:space="0" w:color="FFFFFF"/>
          <w:bottom w:val="single" w:sz="4" w:space="1" w:color="FFFFFF"/>
          <w:right w:val="single" w:sz="4" w:space="1" w:color="FFFFFF"/>
        </w:pBdr>
        <w:shd w:val="clear" w:color="auto" w:fill="FFFFFF"/>
        <w:spacing w:line="360" w:lineRule="exact"/>
        <w:ind w:firstLine="720"/>
        <w:jc w:val="both"/>
        <w:rPr>
          <w:rFonts w:ascii="Times New Roman" w:hAnsi="Times New Roman"/>
          <w:i/>
          <w:iCs/>
          <w:szCs w:val="28"/>
          <w:highlight w:val="white"/>
          <w:lang w:val="pt-BR" w:eastAsia="vi-VN"/>
        </w:rPr>
      </w:pPr>
      <w:r w:rsidRPr="00C73204">
        <w:rPr>
          <w:rFonts w:ascii="Times New Roman" w:hAnsi="Times New Roman"/>
          <w:i/>
          <w:iCs/>
          <w:szCs w:val="28"/>
          <w:highlight w:val="white"/>
          <w:lang w:val="pt-BR" w:eastAsia="vi-VN"/>
        </w:rPr>
        <w:t>1.1. Vốn đầu tư trong cân đối theo tiêu chí:</w:t>
      </w:r>
      <w:r w:rsidRPr="00C73204">
        <w:rPr>
          <w:rFonts w:ascii="Times New Roman" w:hAnsi="Times New Roman"/>
          <w:bCs/>
          <w:i/>
          <w:iCs/>
          <w:szCs w:val="28"/>
          <w:highlight w:val="white"/>
          <w:lang w:val="pt-BR" w:eastAsia="vi-VN"/>
        </w:rPr>
        <w:t xml:space="preserve"> </w:t>
      </w:r>
      <w:r w:rsidRPr="00C73204">
        <w:rPr>
          <w:rFonts w:ascii="Times New Roman" w:hAnsi="Times New Roman"/>
          <w:i/>
          <w:iCs/>
          <w:szCs w:val="28"/>
          <w:highlight w:val="white"/>
          <w:lang w:val="pt-BR" w:eastAsia="vi-VN"/>
        </w:rPr>
        <w:t xml:space="preserve">Điều chỉnh 300 triệu đồng, cụ thể như sau: </w:t>
      </w:r>
    </w:p>
    <w:p w14:paraId="28D55B29" w14:textId="77777777" w:rsidR="00500979" w:rsidRPr="00C73204" w:rsidRDefault="00500979" w:rsidP="002645E7">
      <w:pPr>
        <w:widowControl w:val="0"/>
        <w:pBdr>
          <w:top w:val="single" w:sz="4" w:space="0" w:color="FFFFFF"/>
          <w:left w:val="single" w:sz="4" w:space="0" w:color="FFFFFF"/>
          <w:bottom w:val="single" w:sz="4" w:space="1" w:color="FFFFFF"/>
          <w:right w:val="single" w:sz="4" w:space="1" w:color="FFFFFF"/>
        </w:pBdr>
        <w:shd w:val="clear" w:color="auto" w:fill="FFFFFF"/>
        <w:spacing w:line="360" w:lineRule="exact"/>
        <w:ind w:firstLine="720"/>
        <w:jc w:val="both"/>
        <w:rPr>
          <w:rFonts w:ascii="Times New Roman" w:hAnsi="Times New Roman"/>
          <w:bCs/>
          <w:szCs w:val="28"/>
          <w:highlight w:val="white"/>
          <w:lang w:val="pt-BR" w:eastAsia="vi-VN"/>
        </w:rPr>
      </w:pPr>
      <w:bookmarkStart w:id="2" w:name="_Hlk231398145"/>
      <w:r w:rsidRPr="00C73204">
        <w:rPr>
          <w:rFonts w:ascii="Times New Roman" w:hAnsi="Times New Roman"/>
          <w:bCs/>
          <w:szCs w:val="28"/>
          <w:highlight w:val="white"/>
          <w:lang w:val="pt-BR" w:eastAsia="vi-VN"/>
        </w:rPr>
        <w:t>- Giảm 300 triệu đồng của 01 dự án khởi công mới</w:t>
      </w:r>
    </w:p>
    <w:p w14:paraId="1C16F289" w14:textId="77777777" w:rsidR="00500979" w:rsidRPr="00C73204" w:rsidRDefault="00500979" w:rsidP="002645E7">
      <w:pPr>
        <w:widowControl w:val="0"/>
        <w:pBdr>
          <w:top w:val="single" w:sz="4" w:space="0" w:color="FFFFFF"/>
          <w:left w:val="single" w:sz="4" w:space="0" w:color="FFFFFF"/>
          <w:bottom w:val="single" w:sz="4" w:space="1" w:color="FFFFFF"/>
          <w:right w:val="single" w:sz="4" w:space="1" w:color="FFFFFF"/>
        </w:pBdr>
        <w:shd w:val="clear" w:color="auto" w:fill="FFFFFF"/>
        <w:spacing w:line="360" w:lineRule="exact"/>
        <w:ind w:firstLine="720"/>
        <w:jc w:val="both"/>
        <w:rPr>
          <w:rFonts w:ascii="Times New Roman" w:hAnsi="Times New Roman"/>
          <w:bCs/>
          <w:szCs w:val="28"/>
          <w:highlight w:val="white"/>
          <w:lang w:val="pt-BR" w:eastAsia="vi-VN"/>
        </w:rPr>
      </w:pPr>
      <w:r w:rsidRPr="00C73204">
        <w:rPr>
          <w:rFonts w:ascii="Times New Roman" w:hAnsi="Times New Roman"/>
          <w:bCs/>
          <w:szCs w:val="28"/>
          <w:highlight w:val="white"/>
          <w:lang w:val="pt-BR" w:eastAsia="vi-VN"/>
        </w:rPr>
        <w:t>- Tăng 300 triệu đồng cho 01 dự án khởi công mới</w:t>
      </w:r>
    </w:p>
    <w:bookmarkEnd w:id="2"/>
    <w:p w14:paraId="376345EA" w14:textId="77777777" w:rsidR="00500979" w:rsidRPr="00C73204" w:rsidRDefault="00500979" w:rsidP="002645E7">
      <w:pPr>
        <w:widowControl w:val="0"/>
        <w:pBdr>
          <w:top w:val="single" w:sz="4" w:space="0" w:color="FFFFFF"/>
          <w:left w:val="single" w:sz="4" w:space="0" w:color="FFFFFF"/>
          <w:bottom w:val="single" w:sz="4" w:space="1" w:color="FFFFFF"/>
          <w:right w:val="single" w:sz="4" w:space="1" w:color="FFFFFF"/>
        </w:pBdr>
        <w:shd w:val="clear" w:color="auto" w:fill="FFFFFF"/>
        <w:spacing w:line="360" w:lineRule="exact"/>
        <w:ind w:firstLine="720"/>
        <w:jc w:val="both"/>
        <w:rPr>
          <w:rFonts w:ascii="Times New Roman" w:hAnsi="Times New Roman"/>
          <w:i/>
          <w:iCs/>
          <w:szCs w:val="28"/>
          <w:highlight w:val="white"/>
          <w:lang w:val="pt-BR" w:eastAsia="vi-VN"/>
        </w:rPr>
      </w:pPr>
      <w:r w:rsidRPr="00C73204">
        <w:rPr>
          <w:rFonts w:ascii="Times New Roman" w:hAnsi="Times New Roman"/>
          <w:i/>
          <w:iCs/>
          <w:szCs w:val="28"/>
          <w:highlight w:val="white"/>
          <w:lang w:val="pt-BR" w:eastAsia="vi-VN"/>
        </w:rPr>
        <w:t xml:space="preserve">1.2. Vốn đầu tư từ nguồn thu sử dụng đất: </w:t>
      </w:r>
      <w:r w:rsidRPr="00C73204">
        <w:rPr>
          <w:rFonts w:ascii="Times New Roman" w:hAnsi="Times New Roman"/>
          <w:i/>
          <w:iCs/>
          <w:szCs w:val="28"/>
          <w:lang w:val="pt-BR"/>
        </w:rPr>
        <w:t xml:space="preserve">Điều chỉnh 5.433,5 triệu đồng, cụ thể như sau: </w:t>
      </w:r>
    </w:p>
    <w:p w14:paraId="5A8DD102" w14:textId="3B0A8CC5" w:rsidR="006A2FEA" w:rsidRPr="006A2FEA" w:rsidRDefault="006A2FEA" w:rsidP="002645E7">
      <w:pPr>
        <w:widowControl w:val="0"/>
        <w:pBdr>
          <w:top w:val="single" w:sz="4" w:space="0" w:color="FFFFFF"/>
          <w:left w:val="single" w:sz="4" w:space="0" w:color="FFFFFF"/>
          <w:bottom w:val="single" w:sz="4" w:space="1" w:color="FFFFFF"/>
          <w:right w:val="single" w:sz="4" w:space="1" w:color="FFFFFF"/>
        </w:pBdr>
        <w:shd w:val="clear" w:color="auto" w:fill="FFFFFF"/>
        <w:spacing w:line="360" w:lineRule="exact"/>
        <w:ind w:firstLine="720"/>
        <w:jc w:val="both"/>
        <w:rPr>
          <w:rFonts w:ascii="Times New Roman" w:hAnsi="Times New Roman"/>
          <w:bCs/>
          <w:szCs w:val="28"/>
          <w:lang w:val="pt-BR" w:eastAsia="vi-VN"/>
        </w:rPr>
      </w:pPr>
      <w:r w:rsidRPr="006A2FEA">
        <w:rPr>
          <w:rFonts w:ascii="Times New Roman" w:hAnsi="Times New Roman"/>
          <w:bCs/>
          <w:szCs w:val="28"/>
          <w:lang w:val="pt-BR" w:eastAsia="vi-VN"/>
        </w:rPr>
        <w:t xml:space="preserve">-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iều chỉnh giảm kế hoạch vốn 09 dự án: 4</w:t>
      </w:r>
      <w:r w:rsidRPr="006A2FEA">
        <w:rPr>
          <w:rFonts w:ascii="Times New Roman" w:hAnsi="Times New Roman"/>
          <w:bCs/>
          <w:color w:val="EE0000"/>
          <w:szCs w:val="28"/>
          <w:lang w:val="pt-BR" w:eastAsia="vi-VN"/>
        </w:rPr>
        <w:t xml:space="preserve">.123,5 triệu </w:t>
      </w:r>
      <w:r w:rsidRPr="006A2FEA">
        <w:rPr>
          <w:rFonts w:ascii="Times New Roman" w:hAnsi="Times New Roman" w:hint="eastAsia"/>
          <w:bCs/>
          <w:color w:val="EE0000"/>
          <w:szCs w:val="28"/>
          <w:lang w:val="pt-BR" w:eastAsia="vi-VN"/>
        </w:rPr>
        <w:t>đ</w:t>
      </w:r>
      <w:r w:rsidRPr="006A2FEA">
        <w:rPr>
          <w:rFonts w:ascii="Times New Roman" w:hAnsi="Times New Roman"/>
          <w:bCs/>
          <w:color w:val="EE0000"/>
          <w:szCs w:val="28"/>
          <w:lang w:val="pt-BR" w:eastAsia="vi-VN"/>
        </w:rPr>
        <w:t>ồng</w:t>
      </w:r>
      <w:r>
        <w:rPr>
          <w:rFonts w:ascii="Times New Roman" w:hAnsi="Times New Roman"/>
          <w:bCs/>
          <w:szCs w:val="28"/>
          <w:lang w:val="pt-BR" w:eastAsia="vi-VN"/>
        </w:rPr>
        <w:t xml:space="preserve"> </w:t>
      </w:r>
      <w:r w:rsidRPr="006A2FEA">
        <w:rPr>
          <w:rFonts w:ascii="Times New Roman" w:hAnsi="Times New Roman"/>
          <w:bCs/>
          <w:szCs w:val="28"/>
          <w:lang w:val="pt-BR" w:eastAsia="vi-VN"/>
        </w:rPr>
        <w:t xml:space="preserve">(trong </w:t>
      </w:r>
      <w:r w:rsidRPr="006A2FEA">
        <w:rPr>
          <w:rFonts w:ascii="Times New Roman" w:hAnsi="Times New Roman" w:hint="eastAsia"/>
          <w:bCs/>
          <w:szCs w:val="28"/>
          <w:lang w:val="pt-BR" w:eastAsia="vi-VN"/>
        </w:rPr>
        <w:t>đó</w:t>
      </w:r>
      <w:r w:rsidRPr="006A2FEA">
        <w:rPr>
          <w:rFonts w:ascii="Times New Roman" w:hAnsi="Times New Roman"/>
          <w:bCs/>
          <w:szCs w:val="28"/>
          <w:lang w:val="pt-BR" w:eastAsia="vi-VN"/>
        </w:rPr>
        <w:t xml:space="preserve">: 01 dự án khởi công mới: 151 triệu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 xml:space="preserve">ồng; 07 dự án chuẩn bị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ầu t</w:t>
      </w:r>
      <w:r w:rsidRPr="006A2FEA">
        <w:rPr>
          <w:rFonts w:ascii="Times New Roman" w:hAnsi="Times New Roman" w:hint="eastAsia"/>
          <w:bCs/>
          <w:szCs w:val="28"/>
          <w:lang w:val="pt-BR" w:eastAsia="vi-VN"/>
        </w:rPr>
        <w:t>ư</w:t>
      </w:r>
      <w:r w:rsidRPr="006A2FEA">
        <w:rPr>
          <w:rFonts w:ascii="Times New Roman" w:hAnsi="Times New Roman"/>
          <w:bCs/>
          <w:szCs w:val="28"/>
          <w:lang w:val="pt-BR" w:eastAsia="vi-VN"/>
        </w:rPr>
        <w:t xml:space="preserve">: 2.400 triệu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 xml:space="preserve">ồng; 01 dự án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 xml:space="preserve">o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 xml:space="preserve">ạc, </w:t>
      </w:r>
      <w:r w:rsidRPr="006A2FEA">
        <w:rPr>
          <w:rFonts w:ascii="Times New Roman" w:hAnsi="Times New Roman" w:hint="eastAsia"/>
          <w:bCs/>
          <w:szCs w:val="28"/>
          <w:lang w:val="pt-BR" w:eastAsia="vi-VN"/>
        </w:rPr>
        <w:t>đă</w:t>
      </w:r>
      <w:r w:rsidRPr="006A2FEA">
        <w:rPr>
          <w:rFonts w:ascii="Times New Roman" w:hAnsi="Times New Roman"/>
          <w:bCs/>
          <w:szCs w:val="28"/>
          <w:lang w:val="pt-BR" w:eastAsia="vi-VN"/>
        </w:rPr>
        <w:t xml:space="preserve">ng ký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 xml:space="preserve">ất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 xml:space="preserve">ai, cấp giấy chứng nhận: 1.572,5 triệu </w:t>
      </w:r>
      <w:r w:rsidRPr="006A2FEA">
        <w:rPr>
          <w:rFonts w:ascii="Times New Roman" w:hAnsi="Times New Roman" w:hint="eastAsia"/>
          <w:bCs/>
          <w:szCs w:val="28"/>
          <w:lang w:val="pt-BR" w:eastAsia="vi-VN"/>
        </w:rPr>
        <w:t>đ</w:t>
      </w:r>
      <w:r w:rsidRPr="006A2FEA">
        <w:rPr>
          <w:rFonts w:ascii="Times New Roman" w:hAnsi="Times New Roman"/>
          <w:bCs/>
          <w:szCs w:val="28"/>
          <w:lang w:val="pt-BR" w:eastAsia="vi-VN"/>
        </w:rPr>
        <w:t xml:space="preserve">ồng). </w:t>
      </w:r>
    </w:p>
    <w:p w14:paraId="28D20BA2" w14:textId="77777777" w:rsidR="006A2FEA" w:rsidRPr="006A2FEA" w:rsidRDefault="006A2FEA" w:rsidP="002645E7">
      <w:pPr>
        <w:widowControl w:val="0"/>
        <w:pBdr>
          <w:top w:val="single" w:sz="4" w:space="0" w:color="FFFFFF"/>
          <w:left w:val="single" w:sz="4" w:space="0" w:color="FFFFFF"/>
          <w:bottom w:val="single" w:sz="4" w:space="1" w:color="FFFFFF"/>
          <w:right w:val="single" w:sz="4" w:space="1" w:color="FFFFFF"/>
        </w:pBdr>
        <w:shd w:val="clear" w:color="auto" w:fill="FFFFFF"/>
        <w:spacing w:line="360" w:lineRule="exact"/>
        <w:ind w:firstLine="720"/>
        <w:jc w:val="both"/>
        <w:rPr>
          <w:rFonts w:ascii="Times New Roman" w:hAnsi="Times New Roman"/>
          <w:bCs/>
          <w:color w:val="FF0000"/>
          <w:szCs w:val="28"/>
          <w:lang w:val="pt-BR" w:eastAsia="vi-VN"/>
        </w:rPr>
      </w:pPr>
      <w:r w:rsidRPr="006A2FEA">
        <w:rPr>
          <w:rFonts w:ascii="Times New Roman" w:hAnsi="Times New Roman"/>
          <w:bCs/>
          <w:color w:val="FF0000"/>
          <w:szCs w:val="28"/>
          <w:lang w:val="pt-BR" w:eastAsia="vi-VN"/>
        </w:rPr>
        <w:t xml:space="preserve">- </w:t>
      </w:r>
      <w:r w:rsidRPr="006A2FEA">
        <w:rPr>
          <w:rFonts w:ascii="Times New Roman" w:hAnsi="Times New Roman" w:hint="eastAsia"/>
          <w:bCs/>
          <w:color w:val="FF0000"/>
          <w:szCs w:val="28"/>
          <w:lang w:val="pt-BR" w:eastAsia="vi-VN"/>
        </w:rPr>
        <w:t>Đ</w:t>
      </w:r>
      <w:r w:rsidRPr="006A2FEA">
        <w:rPr>
          <w:rFonts w:ascii="Times New Roman" w:hAnsi="Times New Roman"/>
          <w:bCs/>
          <w:color w:val="FF0000"/>
          <w:szCs w:val="28"/>
          <w:lang w:val="pt-BR" w:eastAsia="vi-VN"/>
        </w:rPr>
        <w:t xml:space="preserve">iều chỉnh tên dự án và giảm kế hoạch vốn 01 dự án khởi công mới: 1.310 triệu </w:t>
      </w:r>
      <w:r w:rsidRPr="006A2FEA">
        <w:rPr>
          <w:rFonts w:ascii="Times New Roman" w:hAnsi="Times New Roman" w:hint="eastAsia"/>
          <w:bCs/>
          <w:color w:val="FF0000"/>
          <w:szCs w:val="28"/>
          <w:lang w:val="pt-BR" w:eastAsia="vi-VN"/>
        </w:rPr>
        <w:t>đ</w:t>
      </w:r>
      <w:r w:rsidRPr="006A2FEA">
        <w:rPr>
          <w:rFonts w:ascii="Times New Roman" w:hAnsi="Times New Roman"/>
          <w:bCs/>
          <w:color w:val="FF0000"/>
          <w:szCs w:val="28"/>
          <w:lang w:val="pt-BR" w:eastAsia="vi-VN"/>
        </w:rPr>
        <w:t>ồng.</w:t>
      </w:r>
    </w:p>
    <w:p w14:paraId="5A19A6AB" w14:textId="1FC02181" w:rsidR="00500979" w:rsidRPr="00C73204" w:rsidRDefault="00500979" w:rsidP="002645E7">
      <w:pPr>
        <w:widowControl w:val="0"/>
        <w:pBdr>
          <w:top w:val="single" w:sz="4" w:space="0" w:color="FFFFFF"/>
          <w:left w:val="single" w:sz="4" w:space="0" w:color="FFFFFF"/>
          <w:bottom w:val="single" w:sz="4" w:space="1" w:color="FFFFFF"/>
          <w:right w:val="single" w:sz="4" w:space="1" w:color="FFFFFF"/>
        </w:pBdr>
        <w:shd w:val="clear" w:color="auto" w:fill="FFFFFF"/>
        <w:spacing w:line="360" w:lineRule="exact"/>
        <w:ind w:firstLine="720"/>
        <w:jc w:val="both"/>
        <w:rPr>
          <w:rFonts w:ascii="Times New Roman" w:hAnsi="Times New Roman"/>
          <w:bCs/>
          <w:szCs w:val="28"/>
          <w:lang w:val="pt-BR" w:eastAsia="vi-VN"/>
        </w:rPr>
      </w:pPr>
      <w:r w:rsidRPr="00C73204">
        <w:rPr>
          <w:rFonts w:ascii="Times New Roman" w:hAnsi="Times New Roman"/>
          <w:bCs/>
          <w:szCs w:val="28"/>
          <w:lang w:val="pt-BR" w:eastAsia="vi-VN"/>
        </w:rPr>
        <w:t xml:space="preserve">- Điều chỉnh tăng 08 dự án (trong đó: 02 dự án khởi công mới: 4.533,5 triệu đồng và bổ sung cho 06 dự án chuẩn bị đầu tư mới: 1.200 triệu đồng). </w:t>
      </w:r>
    </w:p>
    <w:p w14:paraId="11DB50EF" w14:textId="5DAC9C18" w:rsidR="006B55EF" w:rsidRPr="00C73204" w:rsidRDefault="006B55EF" w:rsidP="002645E7">
      <w:pPr>
        <w:widowControl w:val="0"/>
        <w:spacing w:line="360" w:lineRule="exact"/>
        <w:ind w:firstLine="720"/>
        <w:jc w:val="both"/>
        <w:rPr>
          <w:rFonts w:ascii="Times New Roman" w:hAnsi="Times New Roman"/>
          <w:bCs/>
          <w:u w:color="FF0000"/>
          <w:lang w:val="pt-BR"/>
        </w:rPr>
      </w:pPr>
      <w:r w:rsidRPr="00C73204">
        <w:rPr>
          <w:rFonts w:ascii="Times New Roman" w:hAnsi="Times New Roman"/>
          <w:b/>
          <w:bCs/>
          <w:u w:color="FF0000"/>
          <w:lang w:val="pt-BR"/>
        </w:rPr>
        <w:t xml:space="preserve">2. </w:t>
      </w:r>
      <w:r w:rsidRPr="00C73204">
        <w:rPr>
          <w:rFonts w:ascii="Times New Roman" w:hAnsi="Times New Roman"/>
          <w:bCs/>
          <w:u w:color="FF0000"/>
          <w:lang w:val="pt-BR"/>
        </w:rPr>
        <w:t>Bổ sung kế hoạch vốn n</w:t>
      </w:r>
      <w:r w:rsidRPr="00C73204">
        <w:rPr>
          <w:rFonts w:ascii="Times New Roman" w:hAnsi="Times New Roman" w:hint="eastAsia"/>
          <w:bCs/>
          <w:u w:color="FF0000"/>
          <w:lang w:val="pt-BR"/>
        </w:rPr>
        <w:t>ă</w:t>
      </w:r>
      <w:r w:rsidRPr="00C73204">
        <w:rPr>
          <w:rFonts w:ascii="Times New Roman" w:hAnsi="Times New Roman"/>
          <w:bCs/>
          <w:u w:color="FF0000"/>
          <w:lang w:val="pt-BR"/>
        </w:rPr>
        <w:t>m 2026</w:t>
      </w:r>
    </w:p>
    <w:p w14:paraId="335EA9B7" w14:textId="7302A74B" w:rsidR="006B55EF" w:rsidRPr="00C73204" w:rsidRDefault="006743B0" w:rsidP="002645E7">
      <w:pPr>
        <w:widowControl w:val="0"/>
        <w:spacing w:line="360" w:lineRule="exact"/>
        <w:ind w:firstLine="720"/>
        <w:jc w:val="both"/>
        <w:rPr>
          <w:rFonts w:ascii="Times New Roman" w:hAnsi="Times New Roman"/>
          <w:u w:color="FF0000"/>
          <w:lang w:val="pt-BR"/>
        </w:rPr>
      </w:pPr>
      <w:r w:rsidRPr="00C73204">
        <w:rPr>
          <w:rFonts w:ascii="Times New Roman" w:hAnsi="Times New Roman"/>
          <w:u w:color="FF0000"/>
          <w:lang w:val="pt-BR"/>
        </w:rPr>
        <w:t>- Bổ sung nguồn t</w:t>
      </w:r>
      <w:r w:rsidRPr="00C73204">
        <w:rPr>
          <w:rFonts w:ascii="Times New Roman" w:hAnsi="Times New Roman" w:hint="eastAsia"/>
          <w:u w:color="FF0000"/>
          <w:lang w:val="pt-BR"/>
        </w:rPr>
        <w:t>ă</w:t>
      </w:r>
      <w:r w:rsidRPr="00C73204">
        <w:rPr>
          <w:rFonts w:ascii="Times New Roman" w:hAnsi="Times New Roman"/>
          <w:u w:color="FF0000"/>
          <w:lang w:val="pt-BR"/>
        </w:rPr>
        <w:t>ng thu, dự toán chi còn lại n</w:t>
      </w:r>
      <w:r w:rsidRPr="00C73204">
        <w:rPr>
          <w:rFonts w:ascii="Times New Roman" w:hAnsi="Times New Roman" w:hint="eastAsia"/>
          <w:u w:color="FF0000"/>
          <w:lang w:val="pt-BR"/>
        </w:rPr>
        <w:t>ă</w:t>
      </w:r>
      <w:r w:rsidRPr="00C73204">
        <w:rPr>
          <w:rFonts w:ascii="Times New Roman" w:hAnsi="Times New Roman"/>
          <w:u w:color="FF0000"/>
          <w:lang w:val="pt-BR"/>
        </w:rPr>
        <w:t>m 2025 chuyển sang n</w:t>
      </w:r>
      <w:r w:rsidRPr="00C73204">
        <w:rPr>
          <w:rFonts w:ascii="Times New Roman" w:hAnsi="Times New Roman" w:hint="eastAsia"/>
          <w:u w:color="FF0000"/>
          <w:lang w:val="pt-BR"/>
        </w:rPr>
        <w:t>ă</w:t>
      </w:r>
      <w:r w:rsidRPr="00C73204">
        <w:rPr>
          <w:rFonts w:ascii="Times New Roman" w:hAnsi="Times New Roman"/>
          <w:u w:color="FF0000"/>
          <w:lang w:val="pt-BR"/>
        </w:rPr>
        <w:t xml:space="preserve">m 2026: </w:t>
      </w:r>
      <w:r w:rsidR="006B55EF" w:rsidRPr="00C73204">
        <w:rPr>
          <w:rFonts w:ascii="Times New Roman" w:hAnsi="Times New Roman"/>
          <w:u w:color="FF0000"/>
          <w:lang w:val="pt-BR"/>
        </w:rPr>
        <w:t xml:space="preserve">2.000 triệu </w:t>
      </w:r>
      <w:r w:rsidR="006B55EF" w:rsidRPr="00C73204">
        <w:rPr>
          <w:rFonts w:ascii="Times New Roman" w:hAnsi="Times New Roman" w:hint="eastAsia"/>
          <w:u w:color="FF0000"/>
          <w:lang w:val="pt-BR"/>
        </w:rPr>
        <w:t>đ</w:t>
      </w:r>
      <w:r w:rsidR="006B55EF" w:rsidRPr="00C73204">
        <w:rPr>
          <w:rFonts w:ascii="Times New Roman" w:hAnsi="Times New Roman"/>
          <w:u w:color="FF0000"/>
          <w:lang w:val="pt-BR"/>
        </w:rPr>
        <w:t>ồng cho 02 dự án khởi công mới</w:t>
      </w:r>
      <w:r w:rsidRPr="00C73204">
        <w:rPr>
          <w:rFonts w:ascii="Times New Roman" w:hAnsi="Times New Roman"/>
          <w:u w:color="FF0000"/>
          <w:lang w:val="pt-BR"/>
        </w:rPr>
        <w:t xml:space="preserve">. </w:t>
      </w:r>
    </w:p>
    <w:p w14:paraId="632A53F9" w14:textId="7CD5A632" w:rsidR="00423C4F" w:rsidRPr="00C73204" w:rsidRDefault="00423C4F" w:rsidP="002645E7">
      <w:pPr>
        <w:widowControl w:val="0"/>
        <w:spacing w:line="360" w:lineRule="exact"/>
        <w:ind w:firstLine="720"/>
        <w:jc w:val="center"/>
        <w:rPr>
          <w:rFonts w:ascii="Times New Roman" w:hAnsi="Times New Roman"/>
          <w:highlight w:val="white"/>
          <w:lang w:val="pt-BR"/>
        </w:rPr>
      </w:pPr>
      <w:r w:rsidRPr="00C73204">
        <w:rPr>
          <w:rFonts w:ascii="Times New Roman" w:eastAsia="Calibri" w:hAnsi="Times New Roman"/>
          <w:i/>
          <w:iCs/>
          <w:lang w:val="nl-NL"/>
        </w:rPr>
        <w:t>(Chi tiết tại các biểu kèm theo).</w:t>
      </w:r>
    </w:p>
    <w:p w14:paraId="69E47423" w14:textId="77777777" w:rsidR="0028138F" w:rsidRPr="00C73204" w:rsidRDefault="000C5B80" w:rsidP="002645E7">
      <w:pPr>
        <w:widowControl w:val="0"/>
        <w:pBdr>
          <w:top w:val="single" w:sz="4" w:space="0" w:color="FFFFFF"/>
          <w:left w:val="single" w:sz="4" w:space="0" w:color="FFFFFF"/>
          <w:bottom w:val="single" w:sz="4" w:space="27" w:color="FFFFFF"/>
          <w:right w:val="single" w:sz="4" w:space="1" w:color="FFFFFF"/>
        </w:pBdr>
        <w:shd w:val="clear" w:color="auto" w:fill="FFFFFF"/>
        <w:spacing w:line="360" w:lineRule="exact"/>
        <w:ind w:firstLine="720"/>
        <w:jc w:val="both"/>
        <w:rPr>
          <w:rFonts w:ascii="Times New Roman" w:hAnsi="Times New Roman"/>
          <w:szCs w:val="28"/>
          <w:highlight w:val="white"/>
          <w:shd w:val="clear" w:color="auto" w:fill="FFFFFF"/>
          <w:lang w:val="nl-NL"/>
        </w:rPr>
      </w:pPr>
      <w:r w:rsidRPr="00C73204">
        <w:rPr>
          <w:rFonts w:ascii="Times New Roman" w:hAnsi="Times New Roman"/>
          <w:b/>
          <w:szCs w:val="28"/>
          <w:highlight w:val="white"/>
          <w:shd w:val="clear" w:color="auto" w:fill="FFFFFF"/>
          <w:lang w:val="nl-NL"/>
        </w:rPr>
        <w:t>Điều 2.</w:t>
      </w:r>
      <w:r w:rsidRPr="00C73204">
        <w:rPr>
          <w:rFonts w:ascii="Times New Roman" w:hAnsi="Times New Roman"/>
          <w:szCs w:val="28"/>
          <w:highlight w:val="white"/>
          <w:shd w:val="clear" w:color="auto" w:fill="FFFFFF"/>
          <w:lang w:val="nl-NL"/>
        </w:rPr>
        <w:t xml:space="preserve"> Tổ chức thực hiện</w:t>
      </w:r>
    </w:p>
    <w:p w14:paraId="7C484624" w14:textId="08FB4C6A" w:rsidR="0028138F" w:rsidRPr="00C73204" w:rsidRDefault="000C5B80" w:rsidP="002645E7">
      <w:pPr>
        <w:widowControl w:val="0"/>
        <w:pBdr>
          <w:top w:val="single" w:sz="4" w:space="0" w:color="FFFFFF"/>
          <w:left w:val="single" w:sz="4" w:space="0" w:color="FFFFFF"/>
          <w:bottom w:val="single" w:sz="4" w:space="27" w:color="FFFFFF"/>
          <w:right w:val="single" w:sz="4" w:space="1" w:color="FFFFFF"/>
        </w:pBdr>
        <w:shd w:val="clear" w:color="auto" w:fill="FFFFFF"/>
        <w:spacing w:line="360" w:lineRule="exact"/>
        <w:ind w:firstLine="720"/>
        <w:jc w:val="both"/>
        <w:rPr>
          <w:rFonts w:ascii="Times New Roman" w:hAnsi="Times New Roman"/>
          <w:szCs w:val="28"/>
          <w:highlight w:val="white"/>
          <w:shd w:val="clear" w:color="auto" w:fill="FFFFFF"/>
          <w:lang w:val="nl-NL"/>
        </w:rPr>
      </w:pPr>
      <w:r w:rsidRPr="00C73204">
        <w:rPr>
          <w:rFonts w:ascii="Times New Roman" w:hAnsi="Times New Roman"/>
          <w:szCs w:val="28"/>
          <w:highlight w:val="white"/>
          <w:shd w:val="clear" w:color="auto" w:fill="FFFFFF"/>
          <w:lang w:val="nl-NL"/>
        </w:rPr>
        <w:t>1. Giao Ủy ban nhân dân</w:t>
      </w:r>
      <w:r w:rsidR="006D19C3" w:rsidRPr="00C73204">
        <w:rPr>
          <w:rFonts w:ascii="Times New Roman" w:hAnsi="Times New Roman"/>
          <w:szCs w:val="28"/>
          <w:highlight w:val="white"/>
          <w:shd w:val="clear" w:color="auto" w:fill="FFFFFF"/>
          <w:lang w:val="nl-NL"/>
        </w:rPr>
        <w:t xml:space="preserve"> phường </w:t>
      </w:r>
      <w:r w:rsidRPr="00C73204">
        <w:rPr>
          <w:rFonts w:ascii="Times New Roman" w:hAnsi="Times New Roman"/>
          <w:szCs w:val="28"/>
          <w:highlight w:val="white"/>
          <w:shd w:val="clear" w:color="auto" w:fill="FFFFFF"/>
          <w:lang w:val="nl-NL"/>
        </w:rPr>
        <w:t>tổ chức thực hiện Nghị quyết, báo cáo Hội đồng nhân dân</w:t>
      </w:r>
      <w:r w:rsidR="006D19C3" w:rsidRPr="00C73204">
        <w:rPr>
          <w:rFonts w:ascii="Times New Roman" w:hAnsi="Times New Roman"/>
          <w:szCs w:val="28"/>
          <w:highlight w:val="white"/>
          <w:shd w:val="clear" w:color="auto" w:fill="FFFFFF"/>
          <w:lang w:val="nl-NL"/>
        </w:rPr>
        <w:t xml:space="preserve"> phường</w:t>
      </w:r>
      <w:r w:rsidRPr="00C73204">
        <w:rPr>
          <w:rFonts w:ascii="Times New Roman" w:hAnsi="Times New Roman"/>
          <w:szCs w:val="28"/>
          <w:highlight w:val="white"/>
          <w:shd w:val="clear" w:color="auto" w:fill="FFFFFF"/>
          <w:lang w:val="nl-NL"/>
        </w:rPr>
        <w:t xml:space="preserve"> kết quả thực hiện theo quy định.</w:t>
      </w:r>
    </w:p>
    <w:p w14:paraId="7BB7D4B3" w14:textId="6510F3C7" w:rsidR="0028138F" w:rsidRPr="00C73204" w:rsidRDefault="00C22E11" w:rsidP="002645E7">
      <w:pPr>
        <w:widowControl w:val="0"/>
        <w:pBdr>
          <w:top w:val="single" w:sz="4" w:space="0" w:color="FFFFFF"/>
          <w:left w:val="single" w:sz="4" w:space="0" w:color="FFFFFF"/>
          <w:bottom w:val="single" w:sz="4" w:space="27" w:color="FFFFFF"/>
          <w:right w:val="single" w:sz="4" w:space="1" w:color="FFFFFF"/>
        </w:pBdr>
        <w:shd w:val="clear" w:color="auto" w:fill="FFFFFF"/>
        <w:spacing w:line="360" w:lineRule="exact"/>
        <w:ind w:firstLine="720"/>
        <w:jc w:val="both"/>
        <w:rPr>
          <w:rFonts w:ascii="Times New Roman" w:hAnsi="Times New Roman"/>
          <w:szCs w:val="28"/>
          <w:highlight w:val="white"/>
          <w:shd w:val="clear" w:color="auto" w:fill="FFFFFF"/>
          <w:lang w:val="nl-NL"/>
        </w:rPr>
      </w:pPr>
      <w:r w:rsidRPr="00C73204">
        <w:rPr>
          <w:rFonts w:ascii="Times New Roman" w:hAnsi="Times New Roman"/>
          <w:szCs w:val="28"/>
          <w:highlight w:val="white"/>
          <w:shd w:val="clear" w:color="auto" w:fill="FFFFFF"/>
          <w:lang w:val="nl-NL"/>
        </w:rPr>
        <w:t>2</w:t>
      </w:r>
      <w:r w:rsidR="000C5B80" w:rsidRPr="00C73204">
        <w:rPr>
          <w:rFonts w:ascii="Times New Roman" w:hAnsi="Times New Roman"/>
          <w:szCs w:val="28"/>
          <w:highlight w:val="white"/>
          <w:shd w:val="clear" w:color="auto" w:fill="FFFFFF"/>
          <w:lang w:val="nl-NL"/>
        </w:rPr>
        <w:t>. Giao Thường trực Hội đồng nhân dân</w:t>
      </w:r>
      <w:r w:rsidR="006D19C3" w:rsidRPr="00C73204">
        <w:rPr>
          <w:rFonts w:ascii="Times New Roman" w:hAnsi="Times New Roman"/>
          <w:szCs w:val="28"/>
          <w:highlight w:val="white"/>
          <w:shd w:val="clear" w:color="auto" w:fill="FFFFFF"/>
          <w:lang w:val="nl-NL"/>
        </w:rPr>
        <w:t xml:space="preserve"> phường</w:t>
      </w:r>
      <w:r w:rsidR="000C5B80" w:rsidRPr="00C73204">
        <w:rPr>
          <w:rFonts w:ascii="Times New Roman" w:hAnsi="Times New Roman"/>
          <w:szCs w:val="28"/>
          <w:highlight w:val="white"/>
          <w:shd w:val="clear" w:color="auto" w:fill="FFFFFF"/>
          <w:lang w:val="nl-NL"/>
        </w:rPr>
        <w:t xml:space="preserve">, Ban </w:t>
      </w:r>
      <w:r w:rsidR="006E1CD3" w:rsidRPr="00C73204">
        <w:rPr>
          <w:rFonts w:ascii="Times New Roman" w:hAnsi="Times New Roman"/>
          <w:szCs w:val="28"/>
          <w:highlight w:val="white"/>
          <w:shd w:val="clear" w:color="auto" w:fill="FFFFFF"/>
          <w:lang w:val="nl-NL"/>
        </w:rPr>
        <w:t xml:space="preserve">Kinh tế - </w:t>
      </w:r>
      <w:r w:rsidR="006E1CD3" w:rsidRPr="00C73204">
        <w:rPr>
          <w:rFonts w:ascii="Times New Roman" w:hAnsi="Times New Roman"/>
          <w:szCs w:val="28"/>
          <w:highlight w:val="white"/>
          <w:u w:color="FF0000"/>
          <w:shd w:val="clear" w:color="auto" w:fill="FFFFFF"/>
          <w:lang w:val="nl-NL"/>
        </w:rPr>
        <w:t>Ngân sách</w:t>
      </w:r>
      <w:r w:rsidR="006D19C3" w:rsidRPr="00C73204">
        <w:rPr>
          <w:rFonts w:ascii="Times New Roman" w:hAnsi="Times New Roman"/>
          <w:szCs w:val="28"/>
          <w:highlight w:val="white"/>
          <w:u w:color="FF0000"/>
          <w:shd w:val="clear" w:color="auto" w:fill="FFFFFF"/>
          <w:lang w:val="nl-NL"/>
        </w:rPr>
        <w:t xml:space="preserve"> </w:t>
      </w:r>
      <w:r w:rsidR="000C5B80" w:rsidRPr="00C73204">
        <w:rPr>
          <w:rFonts w:ascii="Times New Roman" w:hAnsi="Times New Roman"/>
          <w:szCs w:val="28"/>
          <w:highlight w:val="white"/>
          <w:shd w:val="clear" w:color="auto" w:fill="FFFFFF"/>
          <w:lang w:val="nl-NL"/>
        </w:rPr>
        <w:t>Hội đồng nhân dân</w:t>
      </w:r>
      <w:r w:rsidR="006D19C3" w:rsidRPr="00C73204">
        <w:rPr>
          <w:rFonts w:ascii="Times New Roman" w:hAnsi="Times New Roman"/>
          <w:szCs w:val="28"/>
          <w:highlight w:val="white"/>
          <w:shd w:val="clear" w:color="auto" w:fill="FFFFFF"/>
          <w:lang w:val="nl-NL"/>
        </w:rPr>
        <w:t xml:space="preserve"> phường</w:t>
      </w:r>
      <w:r w:rsidR="000C5B80" w:rsidRPr="00C73204">
        <w:rPr>
          <w:rFonts w:ascii="Times New Roman" w:hAnsi="Times New Roman"/>
          <w:szCs w:val="28"/>
          <w:highlight w:val="white"/>
          <w:shd w:val="clear" w:color="auto" w:fill="FFFFFF"/>
          <w:lang w:val="nl-NL"/>
        </w:rPr>
        <w:t>, các Tổ đại biểu Hội đồng nhân dân</w:t>
      </w:r>
      <w:r w:rsidR="006D19C3" w:rsidRPr="00C73204">
        <w:rPr>
          <w:rFonts w:ascii="Times New Roman" w:hAnsi="Times New Roman"/>
          <w:szCs w:val="28"/>
          <w:highlight w:val="white"/>
          <w:shd w:val="clear" w:color="auto" w:fill="FFFFFF"/>
          <w:lang w:val="nl-NL"/>
        </w:rPr>
        <w:t xml:space="preserve"> phường </w:t>
      </w:r>
      <w:r w:rsidR="000C5B80" w:rsidRPr="00C73204">
        <w:rPr>
          <w:rFonts w:ascii="Times New Roman" w:hAnsi="Times New Roman"/>
          <w:szCs w:val="28"/>
          <w:highlight w:val="white"/>
          <w:shd w:val="clear" w:color="auto" w:fill="FFFFFF"/>
          <w:lang w:val="nl-NL"/>
        </w:rPr>
        <w:t>và đại biểu Hội đồng nhân dân</w:t>
      </w:r>
      <w:r w:rsidR="006D19C3" w:rsidRPr="00C73204">
        <w:rPr>
          <w:rFonts w:ascii="Times New Roman" w:hAnsi="Times New Roman"/>
          <w:szCs w:val="28"/>
          <w:highlight w:val="white"/>
          <w:shd w:val="clear" w:color="auto" w:fill="FFFFFF"/>
          <w:lang w:val="nl-NL"/>
        </w:rPr>
        <w:t xml:space="preserve"> phường</w:t>
      </w:r>
      <w:r w:rsidR="000C5B80" w:rsidRPr="00C73204">
        <w:rPr>
          <w:rFonts w:ascii="Times New Roman" w:hAnsi="Times New Roman"/>
          <w:szCs w:val="28"/>
          <w:highlight w:val="white"/>
          <w:shd w:val="clear" w:color="auto" w:fill="FFFFFF"/>
          <w:lang w:val="nl-NL"/>
        </w:rPr>
        <w:t xml:space="preserve"> giám sát việc thực hiện Nghị quyết.</w:t>
      </w:r>
    </w:p>
    <w:p w14:paraId="5667E085" w14:textId="6EC980CD" w:rsidR="000C5B80" w:rsidRDefault="000C5B80" w:rsidP="002645E7">
      <w:pPr>
        <w:widowControl w:val="0"/>
        <w:pBdr>
          <w:top w:val="single" w:sz="4" w:space="0" w:color="FFFFFF"/>
          <w:left w:val="single" w:sz="4" w:space="0" w:color="FFFFFF"/>
          <w:bottom w:val="single" w:sz="4" w:space="27" w:color="FFFFFF"/>
          <w:right w:val="single" w:sz="4" w:space="1" w:color="FFFFFF"/>
        </w:pBdr>
        <w:shd w:val="clear" w:color="auto" w:fill="FFFFFF"/>
        <w:spacing w:line="360" w:lineRule="exact"/>
        <w:ind w:firstLine="720"/>
        <w:jc w:val="both"/>
        <w:rPr>
          <w:rFonts w:ascii="Times New Roman" w:hAnsi="Times New Roman"/>
          <w:highlight w:val="white"/>
          <w:lang w:val="pt-BR"/>
        </w:rPr>
      </w:pPr>
      <w:r w:rsidRPr="00C73204">
        <w:rPr>
          <w:rFonts w:ascii="Times New Roman" w:hAnsi="Times New Roman"/>
          <w:szCs w:val="28"/>
          <w:highlight w:val="white"/>
          <w:lang w:val="pt-BR"/>
        </w:rPr>
        <w:t>Nghị quyết này đã được Hội đồng nhân dân</w:t>
      </w:r>
      <w:r w:rsidR="00927F43" w:rsidRPr="00C73204">
        <w:rPr>
          <w:rFonts w:ascii="Times New Roman" w:hAnsi="Times New Roman"/>
          <w:szCs w:val="28"/>
          <w:highlight w:val="white"/>
          <w:lang w:val="pt-BR"/>
        </w:rPr>
        <w:t xml:space="preserve"> phường Tam Thanh, tỉnh </w:t>
      </w:r>
      <w:r w:rsidRPr="00C73204">
        <w:rPr>
          <w:rFonts w:ascii="Times New Roman" w:hAnsi="Times New Roman"/>
          <w:szCs w:val="28"/>
          <w:highlight w:val="white"/>
          <w:lang w:val="pt-BR"/>
        </w:rPr>
        <w:t>Lạng Sơn khoá</w:t>
      </w:r>
      <w:r w:rsidR="00927F43" w:rsidRPr="00C73204">
        <w:rPr>
          <w:rFonts w:ascii="Times New Roman" w:hAnsi="Times New Roman"/>
          <w:szCs w:val="28"/>
          <w:highlight w:val="white"/>
          <w:lang w:val="pt-BR"/>
        </w:rPr>
        <w:t xml:space="preserve"> </w:t>
      </w:r>
      <w:r w:rsidRPr="00C73204">
        <w:rPr>
          <w:rFonts w:ascii="Times New Roman" w:hAnsi="Times New Roman"/>
          <w:szCs w:val="28"/>
          <w:highlight w:val="white"/>
          <w:lang w:val="pt-BR"/>
        </w:rPr>
        <w:t>VII</w:t>
      </w:r>
      <w:r w:rsidR="00927F43" w:rsidRPr="00C73204">
        <w:rPr>
          <w:rFonts w:ascii="Times New Roman" w:hAnsi="Times New Roman"/>
          <w:szCs w:val="28"/>
          <w:highlight w:val="white"/>
          <w:lang w:val="pt-BR"/>
        </w:rPr>
        <w:t>I</w:t>
      </w:r>
      <w:r w:rsidRPr="00C73204">
        <w:rPr>
          <w:rFonts w:ascii="Times New Roman" w:hAnsi="Times New Roman"/>
          <w:szCs w:val="28"/>
          <w:highlight w:val="white"/>
          <w:lang w:val="pt-BR"/>
        </w:rPr>
        <w:t>, kỳ</w:t>
      </w:r>
      <w:r w:rsidRPr="00C73204">
        <w:rPr>
          <w:rFonts w:ascii="Times New Roman" w:hAnsi="Times New Roman"/>
          <w:highlight w:val="white"/>
          <w:lang w:val="pt-BR"/>
        </w:rPr>
        <w:t xml:space="preserve"> họp </w:t>
      </w:r>
      <w:r w:rsidR="00D9643E" w:rsidRPr="00C73204">
        <w:rPr>
          <w:rFonts w:ascii="Times New Roman" w:hAnsi="Times New Roman"/>
          <w:highlight w:val="white"/>
          <w:lang w:val="pt-BR"/>
        </w:rPr>
        <w:t xml:space="preserve">thứ </w:t>
      </w:r>
      <w:r w:rsidR="007761DC">
        <w:rPr>
          <w:rFonts w:ascii="Times New Roman" w:hAnsi="Times New Roman"/>
          <w:highlight w:val="white"/>
          <w:lang w:val="vi-VN"/>
        </w:rPr>
        <w:t>Tư</w:t>
      </w:r>
      <w:r w:rsidR="00F73085" w:rsidRPr="00C73204">
        <w:rPr>
          <w:rFonts w:ascii="Times New Roman" w:hAnsi="Times New Roman"/>
          <w:highlight w:val="white"/>
          <w:lang w:val="pt-BR"/>
        </w:rPr>
        <w:t xml:space="preserve">, </w:t>
      </w:r>
      <w:r w:rsidRPr="00C73204">
        <w:rPr>
          <w:rFonts w:ascii="Times New Roman" w:hAnsi="Times New Roman"/>
          <w:highlight w:val="white"/>
          <w:lang w:val="pt-BR"/>
        </w:rPr>
        <w:t xml:space="preserve">thông qua ngày  </w:t>
      </w:r>
      <w:r w:rsidR="001E45E7" w:rsidRPr="00C73204">
        <w:rPr>
          <w:rFonts w:ascii="Times New Roman" w:hAnsi="Times New Roman"/>
          <w:highlight w:val="white"/>
          <w:lang w:val="pt-BR"/>
        </w:rPr>
        <w:t xml:space="preserve">  </w:t>
      </w:r>
      <w:r w:rsidRPr="00C73204">
        <w:rPr>
          <w:rFonts w:ascii="Times New Roman" w:hAnsi="Times New Roman"/>
          <w:highlight w:val="white"/>
          <w:lang w:val="pt-BR"/>
        </w:rPr>
        <w:t xml:space="preserve">tháng </w:t>
      </w:r>
      <w:r w:rsidR="00897BDE" w:rsidRPr="00C73204">
        <w:rPr>
          <w:rFonts w:ascii="Times New Roman" w:hAnsi="Times New Roman"/>
          <w:highlight w:val="white"/>
          <w:lang w:val="pt-BR"/>
        </w:rPr>
        <w:t>7</w:t>
      </w:r>
      <w:r w:rsidR="00880885" w:rsidRPr="00C73204">
        <w:rPr>
          <w:rFonts w:ascii="Times New Roman" w:hAnsi="Times New Roman"/>
          <w:highlight w:val="white"/>
          <w:lang w:val="pt-BR"/>
        </w:rPr>
        <w:t xml:space="preserve"> </w:t>
      </w:r>
      <w:r w:rsidRPr="00C73204">
        <w:rPr>
          <w:rFonts w:ascii="Times New Roman" w:hAnsi="Times New Roman"/>
          <w:highlight w:val="white"/>
          <w:lang w:val="pt-BR"/>
        </w:rPr>
        <w:t>năm 202</w:t>
      </w:r>
      <w:r w:rsidR="00C22E11" w:rsidRPr="00C73204">
        <w:rPr>
          <w:rFonts w:ascii="Times New Roman" w:hAnsi="Times New Roman"/>
          <w:highlight w:val="white"/>
          <w:lang w:val="pt-BR"/>
        </w:rPr>
        <w:t>6</w:t>
      </w:r>
      <w:r w:rsidRPr="00C73204">
        <w:rPr>
          <w:rFonts w:ascii="Times New Roman" w:hAnsi="Times New Roman"/>
          <w:highlight w:val="white"/>
          <w:lang w:val="pt-BR"/>
        </w:rPr>
        <w:t>./.</w:t>
      </w:r>
    </w:p>
    <w:tbl>
      <w:tblPr>
        <w:tblW w:w="9214" w:type="dxa"/>
        <w:tblInd w:w="108" w:type="dxa"/>
        <w:tblLook w:val="04A0" w:firstRow="1" w:lastRow="0" w:firstColumn="1" w:lastColumn="0" w:noHBand="0" w:noVBand="1"/>
      </w:tblPr>
      <w:tblGrid>
        <w:gridCol w:w="4962"/>
        <w:gridCol w:w="4252"/>
      </w:tblGrid>
      <w:tr w:rsidR="000C5B80" w:rsidRPr="00C73204" w14:paraId="0F4241B3" w14:textId="77777777" w:rsidTr="000F20C4">
        <w:trPr>
          <w:trHeight w:val="2758"/>
        </w:trPr>
        <w:tc>
          <w:tcPr>
            <w:tcW w:w="4962" w:type="dxa"/>
            <w:hideMark/>
          </w:tcPr>
          <w:p w14:paraId="2E000116" w14:textId="15B786A0" w:rsidR="00927F43" w:rsidRPr="00C73204" w:rsidRDefault="000C5B80" w:rsidP="00927F43">
            <w:pPr>
              <w:pStyle w:val="Heading6"/>
              <w:widowControl w:val="0"/>
              <w:rPr>
                <w:rFonts w:eastAsiaTheme="minorEastAsia"/>
                <w:i/>
                <w:highlight w:val="white"/>
                <w:lang w:val="pt-BR"/>
              </w:rPr>
            </w:pPr>
            <w:r w:rsidRPr="00C73204">
              <w:rPr>
                <w:rFonts w:eastAsiaTheme="minorEastAsia"/>
                <w:i/>
                <w:highlight w:val="white"/>
                <w:u w:color="FF0000"/>
                <w:lang w:val="pt-BR"/>
              </w:rPr>
              <w:t>Nơi nhận</w:t>
            </w:r>
            <w:r w:rsidRPr="00C73204">
              <w:rPr>
                <w:rFonts w:eastAsiaTheme="minorEastAsia"/>
                <w:i/>
                <w:highlight w:val="white"/>
                <w:lang w:val="pt-BR"/>
              </w:rPr>
              <w:t>:</w:t>
            </w:r>
          </w:p>
          <w:p w14:paraId="439F45DD" w14:textId="77777777" w:rsidR="00603D63" w:rsidRPr="00C73204" w:rsidRDefault="000C5B80" w:rsidP="000F20C4">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xml:space="preserve">- </w:t>
            </w:r>
            <w:r w:rsidRPr="00C73204">
              <w:rPr>
                <w:rFonts w:ascii="Times New Roman" w:hAnsi="Times New Roman"/>
                <w:sz w:val="22"/>
                <w:szCs w:val="22"/>
                <w:highlight w:val="white"/>
                <w:u w:color="FF0000"/>
                <w:lang w:val="pt-BR"/>
              </w:rPr>
              <w:t>T</w:t>
            </w:r>
            <w:r w:rsidR="001E45E7" w:rsidRPr="00C73204">
              <w:rPr>
                <w:rFonts w:ascii="Times New Roman" w:hAnsi="Times New Roman"/>
                <w:sz w:val="22"/>
                <w:szCs w:val="22"/>
                <w:highlight w:val="white"/>
                <w:u w:color="FF0000"/>
                <w:lang w:val="pt-BR"/>
              </w:rPr>
              <w:t xml:space="preserve">T </w:t>
            </w:r>
            <w:r w:rsidR="00927F43" w:rsidRPr="00C73204">
              <w:rPr>
                <w:rFonts w:ascii="Times New Roman" w:hAnsi="Times New Roman"/>
                <w:sz w:val="22"/>
                <w:szCs w:val="22"/>
                <w:highlight w:val="white"/>
                <w:u w:color="FF0000"/>
                <w:lang w:val="pt-BR"/>
              </w:rPr>
              <w:t xml:space="preserve">Đảng </w:t>
            </w:r>
            <w:r w:rsidRPr="00C73204">
              <w:rPr>
                <w:rFonts w:ascii="Times New Roman" w:hAnsi="Times New Roman"/>
                <w:sz w:val="22"/>
                <w:szCs w:val="22"/>
                <w:highlight w:val="white"/>
                <w:lang w:val="pt-BR"/>
              </w:rPr>
              <w:t xml:space="preserve">ủy; </w:t>
            </w:r>
          </w:p>
          <w:p w14:paraId="7AD3AA43" w14:textId="28F6D226" w:rsidR="000C5B80" w:rsidRDefault="00603D63" w:rsidP="000F20C4">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xml:space="preserve">- </w:t>
            </w:r>
            <w:r w:rsidR="000C5B80" w:rsidRPr="00C73204">
              <w:rPr>
                <w:rFonts w:ascii="Times New Roman" w:hAnsi="Times New Roman"/>
                <w:sz w:val="22"/>
                <w:szCs w:val="22"/>
                <w:highlight w:val="white"/>
                <w:u w:color="FF0000"/>
                <w:lang w:val="pt-BR"/>
              </w:rPr>
              <w:t>T</w:t>
            </w:r>
            <w:r w:rsidR="001E45E7" w:rsidRPr="00C73204">
              <w:rPr>
                <w:rFonts w:ascii="Times New Roman" w:hAnsi="Times New Roman"/>
                <w:sz w:val="22"/>
                <w:szCs w:val="22"/>
                <w:highlight w:val="white"/>
                <w:u w:color="FF0000"/>
                <w:lang w:val="pt-BR"/>
              </w:rPr>
              <w:t xml:space="preserve">T </w:t>
            </w:r>
            <w:r w:rsidR="000C5B80" w:rsidRPr="00C73204">
              <w:rPr>
                <w:rFonts w:ascii="Times New Roman" w:hAnsi="Times New Roman"/>
                <w:sz w:val="22"/>
                <w:szCs w:val="22"/>
                <w:highlight w:val="white"/>
                <w:lang w:val="pt-BR"/>
              </w:rPr>
              <w:t>HĐND</w:t>
            </w:r>
            <w:r w:rsidR="00927F43" w:rsidRPr="00C73204">
              <w:rPr>
                <w:rFonts w:ascii="Times New Roman" w:hAnsi="Times New Roman"/>
                <w:sz w:val="22"/>
                <w:szCs w:val="22"/>
                <w:highlight w:val="white"/>
                <w:lang w:val="pt-BR"/>
              </w:rPr>
              <w:t xml:space="preserve"> phường</w:t>
            </w:r>
            <w:r w:rsidR="000C5B80" w:rsidRPr="00C73204">
              <w:rPr>
                <w:rFonts w:ascii="Times New Roman" w:hAnsi="Times New Roman"/>
                <w:sz w:val="22"/>
                <w:szCs w:val="22"/>
                <w:highlight w:val="white"/>
                <w:lang w:val="pt-BR"/>
              </w:rPr>
              <w:t>;</w:t>
            </w:r>
          </w:p>
          <w:p w14:paraId="1FE8CCF4" w14:textId="358DE365" w:rsidR="007761DC" w:rsidRDefault="007761DC" w:rsidP="000F20C4">
            <w:pPr>
              <w:widowControl w:val="0"/>
              <w:jc w:val="both"/>
              <w:rPr>
                <w:rFonts w:ascii="Times New Roman" w:hAnsi="Times New Roman"/>
                <w:sz w:val="22"/>
                <w:szCs w:val="22"/>
                <w:highlight w:val="white"/>
                <w:lang w:val="vi-VN"/>
              </w:rPr>
            </w:pPr>
            <w:r>
              <w:rPr>
                <w:rFonts w:ascii="Times New Roman" w:hAnsi="Times New Roman"/>
                <w:sz w:val="22"/>
                <w:szCs w:val="22"/>
                <w:highlight w:val="white"/>
                <w:lang w:val="vi-VN"/>
              </w:rPr>
              <w:t>- Các Ban HĐND phường;</w:t>
            </w:r>
          </w:p>
          <w:p w14:paraId="0C9E8227" w14:textId="77777777" w:rsidR="007761DC" w:rsidRPr="00C73204" w:rsidRDefault="007761DC" w:rsidP="007761DC">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xml:space="preserve">- </w:t>
            </w:r>
            <w:r w:rsidRPr="00C73204">
              <w:rPr>
                <w:rFonts w:ascii="Times New Roman" w:hAnsi="Times New Roman"/>
                <w:sz w:val="22"/>
                <w:szCs w:val="22"/>
                <w:highlight w:val="white"/>
                <w:u w:color="FF0000"/>
                <w:lang w:val="pt-BR"/>
              </w:rPr>
              <w:t>Đại biểu</w:t>
            </w:r>
            <w:r w:rsidRPr="00C73204">
              <w:rPr>
                <w:rFonts w:ascii="Times New Roman" w:hAnsi="Times New Roman"/>
                <w:sz w:val="22"/>
                <w:szCs w:val="22"/>
                <w:highlight w:val="white"/>
                <w:lang w:val="pt-BR"/>
              </w:rPr>
              <w:t xml:space="preserve"> HĐND phường;</w:t>
            </w:r>
          </w:p>
          <w:p w14:paraId="2537BCF6" w14:textId="3355D3A6" w:rsidR="000C5B80" w:rsidRPr="00C73204" w:rsidRDefault="000C5B80" w:rsidP="000F20C4">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xml:space="preserve">- </w:t>
            </w:r>
            <w:r w:rsidR="001E45E7" w:rsidRPr="00C73204">
              <w:rPr>
                <w:rFonts w:ascii="Times New Roman" w:hAnsi="Times New Roman"/>
                <w:sz w:val="22"/>
                <w:szCs w:val="22"/>
                <w:highlight w:val="white"/>
                <w:lang w:val="pt-BR"/>
              </w:rPr>
              <w:t xml:space="preserve">CT, PCT </w:t>
            </w:r>
            <w:r w:rsidRPr="00C73204">
              <w:rPr>
                <w:rFonts w:ascii="Times New Roman" w:hAnsi="Times New Roman"/>
                <w:sz w:val="22"/>
                <w:szCs w:val="22"/>
                <w:highlight w:val="white"/>
                <w:lang w:val="pt-BR"/>
              </w:rPr>
              <w:t>UBND</w:t>
            </w:r>
            <w:r w:rsidR="00927F43" w:rsidRPr="00C73204">
              <w:rPr>
                <w:rFonts w:ascii="Times New Roman" w:hAnsi="Times New Roman"/>
                <w:sz w:val="22"/>
                <w:szCs w:val="22"/>
                <w:highlight w:val="white"/>
                <w:lang w:val="pt-BR"/>
              </w:rPr>
              <w:t xml:space="preserve"> phường</w:t>
            </w:r>
            <w:r w:rsidRPr="00C73204">
              <w:rPr>
                <w:rFonts w:ascii="Times New Roman" w:hAnsi="Times New Roman"/>
                <w:sz w:val="22"/>
                <w:szCs w:val="22"/>
                <w:highlight w:val="white"/>
                <w:lang w:val="pt-BR"/>
              </w:rPr>
              <w:t>;</w:t>
            </w:r>
          </w:p>
          <w:p w14:paraId="6658DD24" w14:textId="3D8D8FCD" w:rsidR="000C5B80" w:rsidRPr="00C73204" w:rsidRDefault="000C5B80" w:rsidP="000F20C4">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xml:space="preserve">- </w:t>
            </w:r>
            <w:r w:rsidRPr="00C73204">
              <w:rPr>
                <w:rFonts w:ascii="Times New Roman" w:hAnsi="Times New Roman"/>
                <w:sz w:val="22"/>
                <w:szCs w:val="22"/>
                <w:highlight w:val="white"/>
                <w:u w:color="FF0000"/>
                <w:lang w:val="pt-BR"/>
              </w:rPr>
              <w:t>Ủy ban</w:t>
            </w:r>
            <w:r w:rsidRPr="00C73204">
              <w:rPr>
                <w:rFonts w:ascii="Times New Roman" w:hAnsi="Times New Roman"/>
                <w:sz w:val="22"/>
                <w:szCs w:val="22"/>
                <w:highlight w:val="white"/>
                <w:lang w:val="pt-BR"/>
              </w:rPr>
              <w:t xml:space="preserve"> MTTQ Việt Nam</w:t>
            </w:r>
            <w:r w:rsidR="00927F43" w:rsidRPr="00C73204">
              <w:rPr>
                <w:rFonts w:ascii="Times New Roman" w:hAnsi="Times New Roman"/>
                <w:sz w:val="22"/>
                <w:szCs w:val="22"/>
                <w:highlight w:val="white"/>
                <w:lang w:val="pt-BR"/>
              </w:rPr>
              <w:t xml:space="preserve"> phường</w:t>
            </w:r>
            <w:r w:rsidRPr="00C73204">
              <w:rPr>
                <w:rFonts w:ascii="Times New Roman" w:hAnsi="Times New Roman"/>
                <w:sz w:val="22"/>
                <w:szCs w:val="22"/>
                <w:highlight w:val="white"/>
                <w:lang w:val="pt-BR"/>
              </w:rPr>
              <w:t>;</w:t>
            </w:r>
          </w:p>
          <w:p w14:paraId="61C6C59E" w14:textId="0389C1BB" w:rsidR="00927F43" w:rsidRPr="00C73204" w:rsidRDefault="00927F43" w:rsidP="000F20C4">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xml:space="preserve">- Phòng KTHTĐT phường; </w:t>
            </w:r>
          </w:p>
          <w:p w14:paraId="0109FA18" w14:textId="598FBA5F" w:rsidR="00927F43" w:rsidRPr="00C73204" w:rsidRDefault="00927F43" w:rsidP="000F20C4">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C, PCVP HĐND</w:t>
            </w:r>
            <w:r w:rsidR="007761DC">
              <w:rPr>
                <w:rFonts w:ascii="Times New Roman" w:hAnsi="Times New Roman"/>
                <w:sz w:val="22"/>
                <w:szCs w:val="22"/>
                <w:highlight w:val="white"/>
                <w:lang w:val="vi-VN"/>
              </w:rPr>
              <w:t xml:space="preserve"> và </w:t>
            </w:r>
            <w:r w:rsidRPr="00C73204">
              <w:rPr>
                <w:rFonts w:ascii="Times New Roman" w:hAnsi="Times New Roman"/>
                <w:sz w:val="22"/>
                <w:szCs w:val="22"/>
                <w:highlight w:val="white"/>
                <w:lang w:val="pt-BR"/>
              </w:rPr>
              <w:t xml:space="preserve">UBND phường; </w:t>
            </w:r>
          </w:p>
          <w:p w14:paraId="451B7632" w14:textId="0589E314" w:rsidR="00927F43" w:rsidRPr="00C73204" w:rsidRDefault="00927F43" w:rsidP="000F20C4">
            <w:pPr>
              <w:widowControl w:val="0"/>
              <w:jc w:val="both"/>
              <w:rPr>
                <w:rFonts w:ascii="Times New Roman" w:hAnsi="Times New Roman"/>
                <w:sz w:val="22"/>
                <w:szCs w:val="22"/>
                <w:highlight w:val="white"/>
                <w:lang w:val="pt-BR"/>
              </w:rPr>
            </w:pPr>
            <w:r w:rsidRPr="00C73204">
              <w:rPr>
                <w:rFonts w:ascii="Times New Roman" w:hAnsi="Times New Roman"/>
                <w:sz w:val="22"/>
                <w:szCs w:val="22"/>
                <w:highlight w:val="white"/>
                <w:lang w:val="pt-BR"/>
              </w:rPr>
              <w:t xml:space="preserve">- Trang thông tin điện tử phường; </w:t>
            </w:r>
          </w:p>
          <w:p w14:paraId="3BDC7790" w14:textId="6882288A" w:rsidR="000C5B80" w:rsidRPr="00C73204" w:rsidRDefault="000C5B80" w:rsidP="000F20C4">
            <w:pPr>
              <w:widowControl w:val="0"/>
              <w:jc w:val="both"/>
              <w:rPr>
                <w:rFonts w:ascii="Times New Roman" w:hAnsi="Times New Roman"/>
                <w:i/>
                <w:highlight w:val="white"/>
                <w:lang w:val="pt-BR"/>
              </w:rPr>
            </w:pPr>
            <w:r w:rsidRPr="00C73204">
              <w:rPr>
                <w:rFonts w:ascii="Times New Roman" w:hAnsi="Times New Roman"/>
                <w:sz w:val="22"/>
                <w:szCs w:val="22"/>
                <w:highlight w:val="white"/>
                <w:lang w:val="pt-BR"/>
              </w:rPr>
              <w:t>- Lưu: VT</w:t>
            </w:r>
            <w:r w:rsidR="007761DC">
              <w:rPr>
                <w:rFonts w:ascii="Times New Roman" w:hAnsi="Times New Roman"/>
                <w:sz w:val="22"/>
                <w:szCs w:val="22"/>
                <w:highlight w:val="white"/>
                <w:lang w:val="vi-VN"/>
              </w:rPr>
              <w:t>, HSKH</w:t>
            </w:r>
            <w:r w:rsidR="00927F43" w:rsidRPr="00C73204">
              <w:rPr>
                <w:rFonts w:ascii="Times New Roman" w:hAnsi="Times New Roman"/>
                <w:sz w:val="22"/>
                <w:szCs w:val="22"/>
                <w:highlight w:val="white"/>
                <w:lang w:val="pt-BR"/>
              </w:rPr>
              <w:t xml:space="preserve">. </w:t>
            </w:r>
          </w:p>
        </w:tc>
        <w:tc>
          <w:tcPr>
            <w:tcW w:w="4252" w:type="dxa"/>
          </w:tcPr>
          <w:p w14:paraId="13E3A136" w14:textId="77777777" w:rsidR="000C5B80" w:rsidRPr="00C73204" w:rsidRDefault="000C5B80" w:rsidP="000F20C4">
            <w:pPr>
              <w:widowControl w:val="0"/>
              <w:spacing w:before="120"/>
              <w:jc w:val="center"/>
              <w:rPr>
                <w:rFonts w:ascii="Times New Roman" w:hAnsi="Times New Roman"/>
                <w:b/>
                <w:szCs w:val="28"/>
                <w:highlight w:val="white"/>
                <w:lang w:val="pt-BR"/>
              </w:rPr>
            </w:pPr>
            <w:r w:rsidRPr="00C73204">
              <w:rPr>
                <w:rFonts w:ascii="Times New Roman" w:hAnsi="Times New Roman"/>
                <w:b/>
                <w:szCs w:val="28"/>
                <w:highlight w:val="white"/>
                <w:lang w:val="pt-BR"/>
              </w:rPr>
              <w:t>CHỦ TỊCH</w:t>
            </w:r>
          </w:p>
          <w:p w14:paraId="1EAC5C8D" w14:textId="77777777" w:rsidR="000C5B80" w:rsidRPr="00C73204" w:rsidRDefault="000C5B80" w:rsidP="000F20C4">
            <w:pPr>
              <w:widowControl w:val="0"/>
              <w:jc w:val="center"/>
              <w:rPr>
                <w:rFonts w:ascii="Times New Roman" w:hAnsi="Times New Roman"/>
                <w:b/>
                <w:szCs w:val="28"/>
                <w:highlight w:val="white"/>
                <w:lang w:val="pt-BR"/>
              </w:rPr>
            </w:pPr>
          </w:p>
          <w:p w14:paraId="55674F15" w14:textId="77777777" w:rsidR="000C5B80" w:rsidRPr="00C73204" w:rsidRDefault="000C5B80" w:rsidP="000F20C4">
            <w:pPr>
              <w:widowControl w:val="0"/>
              <w:jc w:val="center"/>
              <w:rPr>
                <w:rFonts w:ascii="Times New Roman" w:hAnsi="Times New Roman"/>
                <w:b/>
                <w:szCs w:val="28"/>
                <w:highlight w:val="white"/>
                <w:lang w:val="pt-BR"/>
              </w:rPr>
            </w:pPr>
          </w:p>
          <w:p w14:paraId="7751CBDE" w14:textId="77777777" w:rsidR="000C5B80" w:rsidRPr="00C73204" w:rsidRDefault="000C5B80" w:rsidP="000F20C4">
            <w:pPr>
              <w:widowControl w:val="0"/>
              <w:jc w:val="center"/>
              <w:rPr>
                <w:rFonts w:ascii="Times New Roman" w:hAnsi="Times New Roman"/>
                <w:b/>
                <w:szCs w:val="28"/>
                <w:highlight w:val="white"/>
                <w:lang w:val="pt-BR"/>
              </w:rPr>
            </w:pPr>
          </w:p>
          <w:p w14:paraId="1806EB6D" w14:textId="77777777" w:rsidR="000C5B80" w:rsidRPr="00C73204" w:rsidRDefault="000C5B80" w:rsidP="000F20C4">
            <w:pPr>
              <w:widowControl w:val="0"/>
              <w:jc w:val="center"/>
              <w:rPr>
                <w:rFonts w:ascii="Times New Roman" w:hAnsi="Times New Roman"/>
                <w:b/>
                <w:szCs w:val="28"/>
                <w:highlight w:val="white"/>
                <w:lang w:val="pt-BR"/>
              </w:rPr>
            </w:pPr>
          </w:p>
          <w:p w14:paraId="6918E6A5" w14:textId="77777777" w:rsidR="000C5B80" w:rsidRPr="00C73204" w:rsidRDefault="000C5B80" w:rsidP="000F20C4">
            <w:pPr>
              <w:widowControl w:val="0"/>
              <w:jc w:val="center"/>
              <w:rPr>
                <w:rFonts w:ascii="Times New Roman" w:hAnsi="Times New Roman"/>
                <w:b/>
                <w:szCs w:val="28"/>
                <w:highlight w:val="white"/>
                <w:lang w:val="pt-BR"/>
              </w:rPr>
            </w:pPr>
          </w:p>
          <w:p w14:paraId="67F3B73F" w14:textId="77777777" w:rsidR="000C5B80" w:rsidRPr="00C73204" w:rsidRDefault="00927F43" w:rsidP="000F20C4">
            <w:pPr>
              <w:widowControl w:val="0"/>
              <w:jc w:val="center"/>
              <w:rPr>
                <w:rFonts w:ascii="Times New Roman" w:hAnsi="Times New Roman"/>
                <w:b/>
                <w:szCs w:val="28"/>
                <w:highlight w:val="white"/>
                <w:lang w:val="pt-BR"/>
              </w:rPr>
            </w:pPr>
            <w:r w:rsidRPr="00C73204">
              <w:rPr>
                <w:rFonts w:ascii="Times New Roman" w:hAnsi="Times New Roman"/>
                <w:b/>
                <w:szCs w:val="28"/>
                <w:highlight w:val="white"/>
                <w:lang w:val="pt-BR"/>
              </w:rPr>
              <w:t xml:space="preserve">Dương Công Dũng </w:t>
            </w:r>
          </w:p>
          <w:p w14:paraId="7B553795" w14:textId="6A7D3CFF" w:rsidR="00927F43" w:rsidRPr="00C73204" w:rsidRDefault="00927F43" w:rsidP="000F20C4">
            <w:pPr>
              <w:widowControl w:val="0"/>
              <w:jc w:val="center"/>
              <w:rPr>
                <w:rFonts w:ascii="Times New Roman" w:hAnsi="Times New Roman"/>
                <w:b/>
                <w:szCs w:val="28"/>
                <w:highlight w:val="white"/>
                <w:lang w:val="pt-BR"/>
              </w:rPr>
            </w:pPr>
          </w:p>
        </w:tc>
      </w:tr>
    </w:tbl>
    <w:p w14:paraId="6587953F" w14:textId="77777777" w:rsidR="00223563" w:rsidRPr="00C73204" w:rsidRDefault="00223563" w:rsidP="007761DC">
      <w:pPr>
        <w:jc w:val="both"/>
        <w:rPr>
          <w:rFonts w:ascii="Times New Roman" w:hAnsi="Times New Roman"/>
          <w:highlight w:val="white"/>
        </w:rPr>
      </w:pPr>
    </w:p>
    <w:sectPr w:rsidR="00223563" w:rsidRPr="00C73204" w:rsidSect="00F22A20">
      <w:headerReference w:type="even" r:id="rId7"/>
      <w:headerReference w:type="default" r:id="rId8"/>
      <w:pgSz w:w="11907" w:h="16840" w:code="9"/>
      <w:pgMar w:top="1138" w:right="1138" w:bottom="1138" w:left="1699" w:header="562" w:footer="562"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D73C4" w14:textId="77777777" w:rsidR="00497FF7" w:rsidRDefault="00497FF7">
      <w:r>
        <w:separator/>
      </w:r>
    </w:p>
  </w:endnote>
  <w:endnote w:type="continuationSeparator" w:id="0">
    <w:p w14:paraId="18341B8D" w14:textId="77777777" w:rsidR="00497FF7" w:rsidRDefault="0049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995A8" w14:textId="77777777" w:rsidR="00497FF7" w:rsidRDefault="00497FF7">
      <w:r>
        <w:separator/>
      </w:r>
    </w:p>
  </w:footnote>
  <w:footnote w:type="continuationSeparator" w:id="0">
    <w:p w14:paraId="19646F0B" w14:textId="77777777" w:rsidR="00497FF7" w:rsidRDefault="00497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C3F40" w14:textId="77777777" w:rsidR="00303551" w:rsidRDefault="0050701E" w:rsidP="000F1237">
    <w:pPr>
      <w:pStyle w:val="Header"/>
      <w:framePr w:wrap="around" w:vAnchor="text" w:hAnchor="margin" w:xAlign="center" w:y="1"/>
      <w:rPr>
        <w:rStyle w:val="PageNumber"/>
      </w:rPr>
    </w:pPr>
    <w:r>
      <w:rPr>
        <w:rStyle w:val="PageNumber"/>
      </w:rPr>
      <w:fldChar w:fldCharType="begin"/>
    </w:r>
    <w:r w:rsidR="00303551">
      <w:rPr>
        <w:rStyle w:val="PageNumber"/>
      </w:rPr>
      <w:instrText xml:space="preserve">PAGE  </w:instrText>
    </w:r>
    <w:r>
      <w:rPr>
        <w:rStyle w:val="PageNumber"/>
      </w:rPr>
      <w:fldChar w:fldCharType="separate"/>
    </w:r>
    <w:r w:rsidR="00303551">
      <w:rPr>
        <w:rStyle w:val="PageNumber"/>
        <w:noProof/>
      </w:rPr>
      <w:t>2</w:t>
    </w:r>
    <w:r>
      <w:rPr>
        <w:rStyle w:val="PageNumber"/>
      </w:rPr>
      <w:fldChar w:fldCharType="end"/>
    </w:r>
  </w:p>
  <w:p w14:paraId="23A36B05" w14:textId="77777777" w:rsidR="00303551" w:rsidRDefault="003035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414635"/>
      <w:docPartObj>
        <w:docPartGallery w:val="Page Numbers (Top of Page)"/>
        <w:docPartUnique/>
      </w:docPartObj>
    </w:sdtPr>
    <w:sdtEndPr>
      <w:rPr>
        <w:rFonts w:ascii="Times New Roman" w:hAnsi="Times New Roman"/>
        <w:noProof/>
      </w:rPr>
    </w:sdtEndPr>
    <w:sdtContent>
      <w:p w14:paraId="667A2079" w14:textId="36E4A1A8" w:rsidR="00D9643E" w:rsidRPr="00D9643E" w:rsidRDefault="0050701E" w:rsidP="00D9643E">
        <w:pPr>
          <w:pStyle w:val="Header"/>
          <w:jc w:val="center"/>
          <w:rPr>
            <w:rFonts w:ascii="Times New Roman" w:hAnsi="Times New Roman"/>
          </w:rPr>
        </w:pPr>
        <w:r w:rsidRPr="00D9643E">
          <w:rPr>
            <w:rFonts w:ascii="Times New Roman" w:hAnsi="Times New Roman"/>
          </w:rPr>
          <w:fldChar w:fldCharType="begin"/>
        </w:r>
        <w:r w:rsidR="00D9643E" w:rsidRPr="00D9643E">
          <w:rPr>
            <w:rFonts w:ascii="Times New Roman" w:hAnsi="Times New Roman"/>
          </w:rPr>
          <w:instrText xml:space="preserve"> PAGE   \* MERGEFORMAT </w:instrText>
        </w:r>
        <w:r w:rsidRPr="00D9643E">
          <w:rPr>
            <w:rFonts w:ascii="Times New Roman" w:hAnsi="Times New Roman"/>
          </w:rPr>
          <w:fldChar w:fldCharType="separate"/>
        </w:r>
        <w:r w:rsidR="00C37BE3">
          <w:rPr>
            <w:rFonts w:ascii="Times New Roman" w:hAnsi="Times New Roman"/>
            <w:noProof/>
          </w:rPr>
          <w:t>2</w:t>
        </w:r>
        <w:r w:rsidRPr="00D9643E">
          <w:rPr>
            <w:rFonts w:ascii="Times New Roman" w:hAnsi="Times New Roman"/>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730B8"/>
    <w:rsid w:val="000006BD"/>
    <w:rsid w:val="0000107B"/>
    <w:rsid w:val="000042FD"/>
    <w:rsid w:val="00005FD3"/>
    <w:rsid w:val="00006728"/>
    <w:rsid w:val="00006EB1"/>
    <w:rsid w:val="000070C4"/>
    <w:rsid w:val="00011C0A"/>
    <w:rsid w:val="00016A01"/>
    <w:rsid w:val="00021354"/>
    <w:rsid w:val="00021FE9"/>
    <w:rsid w:val="0002325A"/>
    <w:rsid w:val="00023462"/>
    <w:rsid w:val="00025980"/>
    <w:rsid w:val="00025C8D"/>
    <w:rsid w:val="0003245A"/>
    <w:rsid w:val="00033174"/>
    <w:rsid w:val="00035249"/>
    <w:rsid w:val="00035635"/>
    <w:rsid w:val="00036DF3"/>
    <w:rsid w:val="00036E6F"/>
    <w:rsid w:val="000371B2"/>
    <w:rsid w:val="0003765D"/>
    <w:rsid w:val="000404E0"/>
    <w:rsid w:val="00040F46"/>
    <w:rsid w:val="00043520"/>
    <w:rsid w:val="00043FBC"/>
    <w:rsid w:val="000459D3"/>
    <w:rsid w:val="00046F9D"/>
    <w:rsid w:val="00047CBE"/>
    <w:rsid w:val="00050140"/>
    <w:rsid w:val="000520A2"/>
    <w:rsid w:val="00054DFE"/>
    <w:rsid w:val="00056F09"/>
    <w:rsid w:val="00057C8F"/>
    <w:rsid w:val="000607FC"/>
    <w:rsid w:val="000621F7"/>
    <w:rsid w:val="000646F8"/>
    <w:rsid w:val="00064B99"/>
    <w:rsid w:val="000650CF"/>
    <w:rsid w:val="00066586"/>
    <w:rsid w:val="000708D8"/>
    <w:rsid w:val="00073B04"/>
    <w:rsid w:val="00074221"/>
    <w:rsid w:val="000759BA"/>
    <w:rsid w:val="00075FEC"/>
    <w:rsid w:val="00080967"/>
    <w:rsid w:val="0008405A"/>
    <w:rsid w:val="00086BCE"/>
    <w:rsid w:val="000879DD"/>
    <w:rsid w:val="00087A80"/>
    <w:rsid w:val="0009556C"/>
    <w:rsid w:val="000957F3"/>
    <w:rsid w:val="000958E4"/>
    <w:rsid w:val="00097192"/>
    <w:rsid w:val="000A0620"/>
    <w:rsid w:val="000A09F2"/>
    <w:rsid w:val="000A0C89"/>
    <w:rsid w:val="000A150D"/>
    <w:rsid w:val="000A1A4A"/>
    <w:rsid w:val="000A2724"/>
    <w:rsid w:val="000A3945"/>
    <w:rsid w:val="000A4C02"/>
    <w:rsid w:val="000A4FEB"/>
    <w:rsid w:val="000A6A00"/>
    <w:rsid w:val="000A6DAC"/>
    <w:rsid w:val="000A7C33"/>
    <w:rsid w:val="000B070E"/>
    <w:rsid w:val="000B0821"/>
    <w:rsid w:val="000B1235"/>
    <w:rsid w:val="000B17A4"/>
    <w:rsid w:val="000B24BE"/>
    <w:rsid w:val="000B365F"/>
    <w:rsid w:val="000B4093"/>
    <w:rsid w:val="000B435E"/>
    <w:rsid w:val="000B45F4"/>
    <w:rsid w:val="000B54C0"/>
    <w:rsid w:val="000B5FA3"/>
    <w:rsid w:val="000B64A3"/>
    <w:rsid w:val="000B6676"/>
    <w:rsid w:val="000B70DB"/>
    <w:rsid w:val="000B747A"/>
    <w:rsid w:val="000B7A03"/>
    <w:rsid w:val="000C1026"/>
    <w:rsid w:val="000C4593"/>
    <w:rsid w:val="000C5421"/>
    <w:rsid w:val="000C5B80"/>
    <w:rsid w:val="000C5B83"/>
    <w:rsid w:val="000C6393"/>
    <w:rsid w:val="000D01E4"/>
    <w:rsid w:val="000D194A"/>
    <w:rsid w:val="000D2267"/>
    <w:rsid w:val="000D2A40"/>
    <w:rsid w:val="000D5248"/>
    <w:rsid w:val="000D6423"/>
    <w:rsid w:val="000D6A0E"/>
    <w:rsid w:val="000E28CD"/>
    <w:rsid w:val="000E2F7C"/>
    <w:rsid w:val="000E3925"/>
    <w:rsid w:val="000E79C5"/>
    <w:rsid w:val="000F0811"/>
    <w:rsid w:val="000F0B4B"/>
    <w:rsid w:val="000F1237"/>
    <w:rsid w:val="000F25EE"/>
    <w:rsid w:val="000F4CE4"/>
    <w:rsid w:val="000F69D9"/>
    <w:rsid w:val="001004D5"/>
    <w:rsid w:val="001012C4"/>
    <w:rsid w:val="001072B1"/>
    <w:rsid w:val="001108E4"/>
    <w:rsid w:val="001111DE"/>
    <w:rsid w:val="0011181E"/>
    <w:rsid w:val="001122B9"/>
    <w:rsid w:val="0011240C"/>
    <w:rsid w:val="00112CAB"/>
    <w:rsid w:val="00114DCE"/>
    <w:rsid w:val="00115005"/>
    <w:rsid w:val="001161DE"/>
    <w:rsid w:val="00116C72"/>
    <w:rsid w:val="00117C9C"/>
    <w:rsid w:val="00120132"/>
    <w:rsid w:val="001218F8"/>
    <w:rsid w:val="00122F5C"/>
    <w:rsid w:val="001242CC"/>
    <w:rsid w:val="0012503D"/>
    <w:rsid w:val="001300B5"/>
    <w:rsid w:val="00130BFD"/>
    <w:rsid w:val="00130D75"/>
    <w:rsid w:val="0013133F"/>
    <w:rsid w:val="00131D0D"/>
    <w:rsid w:val="001333B2"/>
    <w:rsid w:val="00133FAB"/>
    <w:rsid w:val="001343A2"/>
    <w:rsid w:val="001348D2"/>
    <w:rsid w:val="00134C6F"/>
    <w:rsid w:val="00134F2E"/>
    <w:rsid w:val="00135B58"/>
    <w:rsid w:val="00141633"/>
    <w:rsid w:val="0014165C"/>
    <w:rsid w:val="001427E6"/>
    <w:rsid w:val="00143573"/>
    <w:rsid w:val="001444F7"/>
    <w:rsid w:val="00144CD6"/>
    <w:rsid w:val="001453BD"/>
    <w:rsid w:val="00145CED"/>
    <w:rsid w:val="00146C67"/>
    <w:rsid w:val="00147D48"/>
    <w:rsid w:val="00150E0B"/>
    <w:rsid w:val="00150F20"/>
    <w:rsid w:val="00151198"/>
    <w:rsid w:val="00151D45"/>
    <w:rsid w:val="00151D92"/>
    <w:rsid w:val="00153598"/>
    <w:rsid w:val="00153F5A"/>
    <w:rsid w:val="0015459A"/>
    <w:rsid w:val="00154DD2"/>
    <w:rsid w:val="001557D6"/>
    <w:rsid w:val="001604C6"/>
    <w:rsid w:val="0016274F"/>
    <w:rsid w:val="0016352F"/>
    <w:rsid w:val="00163DB4"/>
    <w:rsid w:val="001640AC"/>
    <w:rsid w:val="00164B17"/>
    <w:rsid w:val="0016597F"/>
    <w:rsid w:val="0016633B"/>
    <w:rsid w:val="00166A32"/>
    <w:rsid w:val="00167C75"/>
    <w:rsid w:val="0017044B"/>
    <w:rsid w:val="001714CF"/>
    <w:rsid w:val="001721C9"/>
    <w:rsid w:val="00174FD7"/>
    <w:rsid w:val="00175DB0"/>
    <w:rsid w:val="00177316"/>
    <w:rsid w:val="00182632"/>
    <w:rsid w:val="0018398D"/>
    <w:rsid w:val="00184203"/>
    <w:rsid w:val="001906E7"/>
    <w:rsid w:val="00190E49"/>
    <w:rsid w:val="00191B7B"/>
    <w:rsid w:val="001952CE"/>
    <w:rsid w:val="001A0C16"/>
    <w:rsid w:val="001A1BED"/>
    <w:rsid w:val="001A52A8"/>
    <w:rsid w:val="001A5B4B"/>
    <w:rsid w:val="001A6F85"/>
    <w:rsid w:val="001B0C60"/>
    <w:rsid w:val="001B11B7"/>
    <w:rsid w:val="001B1E57"/>
    <w:rsid w:val="001B23E3"/>
    <w:rsid w:val="001B5307"/>
    <w:rsid w:val="001B5D45"/>
    <w:rsid w:val="001B5DEB"/>
    <w:rsid w:val="001B6110"/>
    <w:rsid w:val="001B6E4F"/>
    <w:rsid w:val="001B7D02"/>
    <w:rsid w:val="001C2989"/>
    <w:rsid w:val="001C303F"/>
    <w:rsid w:val="001C4311"/>
    <w:rsid w:val="001C5BDC"/>
    <w:rsid w:val="001C6534"/>
    <w:rsid w:val="001C6711"/>
    <w:rsid w:val="001C7913"/>
    <w:rsid w:val="001D0677"/>
    <w:rsid w:val="001D1537"/>
    <w:rsid w:val="001D27ED"/>
    <w:rsid w:val="001D34A6"/>
    <w:rsid w:val="001D597D"/>
    <w:rsid w:val="001D705A"/>
    <w:rsid w:val="001E08B8"/>
    <w:rsid w:val="001E18A3"/>
    <w:rsid w:val="001E32AD"/>
    <w:rsid w:val="001E37E1"/>
    <w:rsid w:val="001E38B5"/>
    <w:rsid w:val="001E3941"/>
    <w:rsid w:val="001E3A0F"/>
    <w:rsid w:val="001E3B3E"/>
    <w:rsid w:val="001E45E7"/>
    <w:rsid w:val="001E66F8"/>
    <w:rsid w:val="001E7D56"/>
    <w:rsid w:val="001F069D"/>
    <w:rsid w:val="001F1AE3"/>
    <w:rsid w:val="001F4682"/>
    <w:rsid w:val="001F598E"/>
    <w:rsid w:val="001F5EF4"/>
    <w:rsid w:val="00201069"/>
    <w:rsid w:val="00201F70"/>
    <w:rsid w:val="002036E8"/>
    <w:rsid w:val="0020458D"/>
    <w:rsid w:val="00204B7C"/>
    <w:rsid w:val="00204B94"/>
    <w:rsid w:val="002050C8"/>
    <w:rsid w:val="00205148"/>
    <w:rsid w:val="002055CC"/>
    <w:rsid w:val="0020754B"/>
    <w:rsid w:val="00212353"/>
    <w:rsid w:val="00213EE1"/>
    <w:rsid w:val="00215B6B"/>
    <w:rsid w:val="00216D94"/>
    <w:rsid w:val="002176C4"/>
    <w:rsid w:val="00220558"/>
    <w:rsid w:val="00220DE0"/>
    <w:rsid w:val="00221A44"/>
    <w:rsid w:val="00221CC9"/>
    <w:rsid w:val="002222BA"/>
    <w:rsid w:val="00222CD1"/>
    <w:rsid w:val="00223563"/>
    <w:rsid w:val="002235FC"/>
    <w:rsid w:val="00223D26"/>
    <w:rsid w:val="002246AA"/>
    <w:rsid w:val="0022613F"/>
    <w:rsid w:val="00227692"/>
    <w:rsid w:val="00227F31"/>
    <w:rsid w:val="002302EB"/>
    <w:rsid w:val="002313B3"/>
    <w:rsid w:val="00231ECB"/>
    <w:rsid w:val="002336F1"/>
    <w:rsid w:val="00233987"/>
    <w:rsid w:val="00233A28"/>
    <w:rsid w:val="00236835"/>
    <w:rsid w:val="0023690F"/>
    <w:rsid w:val="00236BAC"/>
    <w:rsid w:val="002415B2"/>
    <w:rsid w:val="0024187A"/>
    <w:rsid w:val="00241889"/>
    <w:rsid w:val="00242F8B"/>
    <w:rsid w:val="002432D9"/>
    <w:rsid w:val="00243DAA"/>
    <w:rsid w:val="002449CA"/>
    <w:rsid w:val="00246A29"/>
    <w:rsid w:val="002503BA"/>
    <w:rsid w:val="00252E8C"/>
    <w:rsid w:val="0025346D"/>
    <w:rsid w:val="002538F8"/>
    <w:rsid w:val="00255785"/>
    <w:rsid w:val="00255CB2"/>
    <w:rsid w:val="002575E1"/>
    <w:rsid w:val="00260217"/>
    <w:rsid w:val="00260F22"/>
    <w:rsid w:val="00261046"/>
    <w:rsid w:val="00262D04"/>
    <w:rsid w:val="00263D30"/>
    <w:rsid w:val="002645E7"/>
    <w:rsid w:val="00267155"/>
    <w:rsid w:val="0026719C"/>
    <w:rsid w:val="002677A5"/>
    <w:rsid w:val="00267A2D"/>
    <w:rsid w:val="00267E32"/>
    <w:rsid w:val="00270499"/>
    <w:rsid w:val="00273944"/>
    <w:rsid w:val="002741CF"/>
    <w:rsid w:val="00274569"/>
    <w:rsid w:val="00274748"/>
    <w:rsid w:val="00274781"/>
    <w:rsid w:val="00277192"/>
    <w:rsid w:val="002805BC"/>
    <w:rsid w:val="00280A38"/>
    <w:rsid w:val="0028138F"/>
    <w:rsid w:val="00281D9C"/>
    <w:rsid w:val="00282717"/>
    <w:rsid w:val="0028278E"/>
    <w:rsid w:val="00283AE9"/>
    <w:rsid w:val="002852E1"/>
    <w:rsid w:val="00290822"/>
    <w:rsid w:val="00290C9F"/>
    <w:rsid w:val="0029319C"/>
    <w:rsid w:val="002955F7"/>
    <w:rsid w:val="002959E6"/>
    <w:rsid w:val="00295BB7"/>
    <w:rsid w:val="002968AA"/>
    <w:rsid w:val="00296E9B"/>
    <w:rsid w:val="00297E9C"/>
    <w:rsid w:val="002A1AD3"/>
    <w:rsid w:val="002A1C3F"/>
    <w:rsid w:val="002A1D5A"/>
    <w:rsid w:val="002A2ABD"/>
    <w:rsid w:val="002A36FF"/>
    <w:rsid w:val="002A4335"/>
    <w:rsid w:val="002A7A00"/>
    <w:rsid w:val="002B0DDE"/>
    <w:rsid w:val="002B20BE"/>
    <w:rsid w:val="002B2660"/>
    <w:rsid w:val="002B3980"/>
    <w:rsid w:val="002B65AA"/>
    <w:rsid w:val="002B6E88"/>
    <w:rsid w:val="002B6EA7"/>
    <w:rsid w:val="002C0C72"/>
    <w:rsid w:val="002C2A18"/>
    <w:rsid w:val="002C336A"/>
    <w:rsid w:val="002C4689"/>
    <w:rsid w:val="002C4DDA"/>
    <w:rsid w:val="002C6EDE"/>
    <w:rsid w:val="002D0655"/>
    <w:rsid w:val="002D0D0C"/>
    <w:rsid w:val="002D2675"/>
    <w:rsid w:val="002D30AC"/>
    <w:rsid w:val="002D3404"/>
    <w:rsid w:val="002D52C2"/>
    <w:rsid w:val="002D6F26"/>
    <w:rsid w:val="002E219F"/>
    <w:rsid w:val="002E3216"/>
    <w:rsid w:val="002E3D15"/>
    <w:rsid w:val="002E7030"/>
    <w:rsid w:val="002F005E"/>
    <w:rsid w:val="002F0557"/>
    <w:rsid w:val="002F0DFC"/>
    <w:rsid w:val="002F2EBF"/>
    <w:rsid w:val="002F409F"/>
    <w:rsid w:val="002F4198"/>
    <w:rsid w:val="002F465B"/>
    <w:rsid w:val="002F5020"/>
    <w:rsid w:val="002F5E4E"/>
    <w:rsid w:val="002F5F18"/>
    <w:rsid w:val="002F625F"/>
    <w:rsid w:val="002F77B4"/>
    <w:rsid w:val="00300813"/>
    <w:rsid w:val="00301673"/>
    <w:rsid w:val="00301B9E"/>
    <w:rsid w:val="00303551"/>
    <w:rsid w:val="00303FF5"/>
    <w:rsid w:val="00306FD0"/>
    <w:rsid w:val="00307873"/>
    <w:rsid w:val="00307C5D"/>
    <w:rsid w:val="00307F30"/>
    <w:rsid w:val="00310625"/>
    <w:rsid w:val="00310AC4"/>
    <w:rsid w:val="00311CB1"/>
    <w:rsid w:val="00312709"/>
    <w:rsid w:val="00314F75"/>
    <w:rsid w:val="00315D33"/>
    <w:rsid w:val="0031675B"/>
    <w:rsid w:val="003167FB"/>
    <w:rsid w:val="00320472"/>
    <w:rsid w:val="0032192E"/>
    <w:rsid w:val="00325302"/>
    <w:rsid w:val="003257EF"/>
    <w:rsid w:val="00326B8D"/>
    <w:rsid w:val="00327743"/>
    <w:rsid w:val="00327B29"/>
    <w:rsid w:val="00327FB9"/>
    <w:rsid w:val="003316EA"/>
    <w:rsid w:val="00331F2B"/>
    <w:rsid w:val="00332EDE"/>
    <w:rsid w:val="00332F0D"/>
    <w:rsid w:val="0033444E"/>
    <w:rsid w:val="0033695C"/>
    <w:rsid w:val="003373F7"/>
    <w:rsid w:val="0034044F"/>
    <w:rsid w:val="00342370"/>
    <w:rsid w:val="0034253E"/>
    <w:rsid w:val="00342C30"/>
    <w:rsid w:val="003438C7"/>
    <w:rsid w:val="00346F64"/>
    <w:rsid w:val="00350728"/>
    <w:rsid w:val="003518CC"/>
    <w:rsid w:val="00351DD8"/>
    <w:rsid w:val="00352349"/>
    <w:rsid w:val="0035267E"/>
    <w:rsid w:val="0035440C"/>
    <w:rsid w:val="0035508B"/>
    <w:rsid w:val="00356678"/>
    <w:rsid w:val="00356944"/>
    <w:rsid w:val="003569FD"/>
    <w:rsid w:val="0035773F"/>
    <w:rsid w:val="00360DE9"/>
    <w:rsid w:val="00361214"/>
    <w:rsid w:val="00361A3C"/>
    <w:rsid w:val="00363910"/>
    <w:rsid w:val="0036473D"/>
    <w:rsid w:val="0036526C"/>
    <w:rsid w:val="00365D0A"/>
    <w:rsid w:val="00367A49"/>
    <w:rsid w:val="0037202B"/>
    <w:rsid w:val="00372BB6"/>
    <w:rsid w:val="003733DE"/>
    <w:rsid w:val="00373AD1"/>
    <w:rsid w:val="00374743"/>
    <w:rsid w:val="00377294"/>
    <w:rsid w:val="00377EBF"/>
    <w:rsid w:val="00380E9B"/>
    <w:rsid w:val="00386CC9"/>
    <w:rsid w:val="00387A59"/>
    <w:rsid w:val="00390B59"/>
    <w:rsid w:val="003931EF"/>
    <w:rsid w:val="00393D51"/>
    <w:rsid w:val="00395C8A"/>
    <w:rsid w:val="0039705F"/>
    <w:rsid w:val="003A131B"/>
    <w:rsid w:val="003A17F7"/>
    <w:rsid w:val="003A44C2"/>
    <w:rsid w:val="003A5EA5"/>
    <w:rsid w:val="003B020C"/>
    <w:rsid w:val="003B15C6"/>
    <w:rsid w:val="003B29AA"/>
    <w:rsid w:val="003B3B9C"/>
    <w:rsid w:val="003B3E7C"/>
    <w:rsid w:val="003B4050"/>
    <w:rsid w:val="003B470C"/>
    <w:rsid w:val="003B49AA"/>
    <w:rsid w:val="003B6827"/>
    <w:rsid w:val="003C0AD9"/>
    <w:rsid w:val="003C240D"/>
    <w:rsid w:val="003C2E69"/>
    <w:rsid w:val="003C3D4D"/>
    <w:rsid w:val="003C414B"/>
    <w:rsid w:val="003C76F9"/>
    <w:rsid w:val="003D0C11"/>
    <w:rsid w:val="003D2153"/>
    <w:rsid w:val="003D4702"/>
    <w:rsid w:val="003D5D06"/>
    <w:rsid w:val="003D650A"/>
    <w:rsid w:val="003D6E3C"/>
    <w:rsid w:val="003D72DB"/>
    <w:rsid w:val="003E1A2C"/>
    <w:rsid w:val="003E239B"/>
    <w:rsid w:val="003E337C"/>
    <w:rsid w:val="003E3548"/>
    <w:rsid w:val="003E4E82"/>
    <w:rsid w:val="003E5C63"/>
    <w:rsid w:val="003E6173"/>
    <w:rsid w:val="003E61B3"/>
    <w:rsid w:val="003E6619"/>
    <w:rsid w:val="003E7008"/>
    <w:rsid w:val="003E7CFC"/>
    <w:rsid w:val="003F3E42"/>
    <w:rsid w:val="003F5A69"/>
    <w:rsid w:val="003F6B49"/>
    <w:rsid w:val="003F7AA6"/>
    <w:rsid w:val="00400694"/>
    <w:rsid w:val="0040087A"/>
    <w:rsid w:val="00400D1F"/>
    <w:rsid w:val="00403EA3"/>
    <w:rsid w:val="004058E8"/>
    <w:rsid w:val="0040604D"/>
    <w:rsid w:val="004064DA"/>
    <w:rsid w:val="00406588"/>
    <w:rsid w:val="004109EF"/>
    <w:rsid w:val="00410C43"/>
    <w:rsid w:val="00411648"/>
    <w:rsid w:val="00412129"/>
    <w:rsid w:val="004121C4"/>
    <w:rsid w:val="00413165"/>
    <w:rsid w:val="00413377"/>
    <w:rsid w:val="00413920"/>
    <w:rsid w:val="00414212"/>
    <w:rsid w:val="00414A91"/>
    <w:rsid w:val="00414CF8"/>
    <w:rsid w:val="00414E80"/>
    <w:rsid w:val="0041568C"/>
    <w:rsid w:val="00416D62"/>
    <w:rsid w:val="004175A9"/>
    <w:rsid w:val="00420A52"/>
    <w:rsid w:val="00421029"/>
    <w:rsid w:val="00421355"/>
    <w:rsid w:val="00421ADB"/>
    <w:rsid w:val="00422026"/>
    <w:rsid w:val="0042298C"/>
    <w:rsid w:val="00423A0D"/>
    <w:rsid w:val="00423C4F"/>
    <w:rsid w:val="00423DAC"/>
    <w:rsid w:val="00424997"/>
    <w:rsid w:val="00424EC5"/>
    <w:rsid w:val="004252A4"/>
    <w:rsid w:val="00426226"/>
    <w:rsid w:val="0043127A"/>
    <w:rsid w:val="00431BB4"/>
    <w:rsid w:val="00433DB2"/>
    <w:rsid w:val="004349D0"/>
    <w:rsid w:val="004357B0"/>
    <w:rsid w:val="00436612"/>
    <w:rsid w:val="00437970"/>
    <w:rsid w:val="0044091E"/>
    <w:rsid w:val="00440C28"/>
    <w:rsid w:val="004411B9"/>
    <w:rsid w:val="00441FF3"/>
    <w:rsid w:val="004420D6"/>
    <w:rsid w:val="004422F9"/>
    <w:rsid w:val="00444967"/>
    <w:rsid w:val="00446128"/>
    <w:rsid w:val="00446A95"/>
    <w:rsid w:val="00446ACF"/>
    <w:rsid w:val="00447D1A"/>
    <w:rsid w:val="004519FD"/>
    <w:rsid w:val="0045200A"/>
    <w:rsid w:val="004531E6"/>
    <w:rsid w:val="00453877"/>
    <w:rsid w:val="0045777A"/>
    <w:rsid w:val="004608FC"/>
    <w:rsid w:val="00463832"/>
    <w:rsid w:val="00464AF5"/>
    <w:rsid w:val="00465163"/>
    <w:rsid w:val="0046558E"/>
    <w:rsid w:val="00470D95"/>
    <w:rsid w:val="00471041"/>
    <w:rsid w:val="0047198C"/>
    <w:rsid w:val="00472666"/>
    <w:rsid w:val="0047285C"/>
    <w:rsid w:val="004730B8"/>
    <w:rsid w:val="00473203"/>
    <w:rsid w:val="004744C9"/>
    <w:rsid w:val="004754ED"/>
    <w:rsid w:val="00476633"/>
    <w:rsid w:val="00476FA3"/>
    <w:rsid w:val="0047768E"/>
    <w:rsid w:val="00480557"/>
    <w:rsid w:val="0048075C"/>
    <w:rsid w:val="00480894"/>
    <w:rsid w:val="00480950"/>
    <w:rsid w:val="0048113D"/>
    <w:rsid w:val="00482158"/>
    <w:rsid w:val="004826CC"/>
    <w:rsid w:val="0048309C"/>
    <w:rsid w:val="004831BC"/>
    <w:rsid w:val="00484216"/>
    <w:rsid w:val="00484420"/>
    <w:rsid w:val="004858D5"/>
    <w:rsid w:val="00493167"/>
    <w:rsid w:val="00494BE6"/>
    <w:rsid w:val="004959D3"/>
    <w:rsid w:val="00497D39"/>
    <w:rsid w:val="00497FF7"/>
    <w:rsid w:val="004A3EDE"/>
    <w:rsid w:val="004A3FA6"/>
    <w:rsid w:val="004A5959"/>
    <w:rsid w:val="004A5A06"/>
    <w:rsid w:val="004B12BA"/>
    <w:rsid w:val="004B1B74"/>
    <w:rsid w:val="004B2EBF"/>
    <w:rsid w:val="004B36F4"/>
    <w:rsid w:val="004B3E2F"/>
    <w:rsid w:val="004B49C2"/>
    <w:rsid w:val="004B6825"/>
    <w:rsid w:val="004B72DE"/>
    <w:rsid w:val="004B7850"/>
    <w:rsid w:val="004C032F"/>
    <w:rsid w:val="004C116C"/>
    <w:rsid w:val="004C1279"/>
    <w:rsid w:val="004C1FB4"/>
    <w:rsid w:val="004C2036"/>
    <w:rsid w:val="004C314F"/>
    <w:rsid w:val="004C45EC"/>
    <w:rsid w:val="004C49E4"/>
    <w:rsid w:val="004C4B89"/>
    <w:rsid w:val="004C53EE"/>
    <w:rsid w:val="004C58B5"/>
    <w:rsid w:val="004C5A52"/>
    <w:rsid w:val="004C602F"/>
    <w:rsid w:val="004D0F22"/>
    <w:rsid w:val="004D105D"/>
    <w:rsid w:val="004D1A0D"/>
    <w:rsid w:val="004D1D93"/>
    <w:rsid w:val="004D1F37"/>
    <w:rsid w:val="004D2AEB"/>
    <w:rsid w:val="004D3641"/>
    <w:rsid w:val="004D3C7D"/>
    <w:rsid w:val="004D4494"/>
    <w:rsid w:val="004D6575"/>
    <w:rsid w:val="004D786A"/>
    <w:rsid w:val="004E17CB"/>
    <w:rsid w:val="004E1990"/>
    <w:rsid w:val="004E3C29"/>
    <w:rsid w:val="004E48FB"/>
    <w:rsid w:val="004E4B52"/>
    <w:rsid w:val="004E4D57"/>
    <w:rsid w:val="004E50B3"/>
    <w:rsid w:val="004E56E2"/>
    <w:rsid w:val="004E5FB5"/>
    <w:rsid w:val="004E6E9E"/>
    <w:rsid w:val="004E6FD8"/>
    <w:rsid w:val="004F32C3"/>
    <w:rsid w:val="004F3D6D"/>
    <w:rsid w:val="004F66D5"/>
    <w:rsid w:val="004F7102"/>
    <w:rsid w:val="00500979"/>
    <w:rsid w:val="00503DEE"/>
    <w:rsid w:val="0050601E"/>
    <w:rsid w:val="00506D2F"/>
    <w:rsid w:val="0050701E"/>
    <w:rsid w:val="005103C7"/>
    <w:rsid w:val="005110CC"/>
    <w:rsid w:val="005140D0"/>
    <w:rsid w:val="0051600A"/>
    <w:rsid w:val="005169A4"/>
    <w:rsid w:val="00520A5F"/>
    <w:rsid w:val="0052317C"/>
    <w:rsid w:val="0052565B"/>
    <w:rsid w:val="00525E1E"/>
    <w:rsid w:val="00530225"/>
    <w:rsid w:val="0053381A"/>
    <w:rsid w:val="005355CA"/>
    <w:rsid w:val="0053568E"/>
    <w:rsid w:val="00536011"/>
    <w:rsid w:val="005404B7"/>
    <w:rsid w:val="0054051D"/>
    <w:rsid w:val="00541A94"/>
    <w:rsid w:val="00542A3B"/>
    <w:rsid w:val="00543B72"/>
    <w:rsid w:val="005453B4"/>
    <w:rsid w:val="005501C6"/>
    <w:rsid w:val="00550A41"/>
    <w:rsid w:val="00551667"/>
    <w:rsid w:val="00552194"/>
    <w:rsid w:val="00552BF1"/>
    <w:rsid w:val="00552CED"/>
    <w:rsid w:val="00553C03"/>
    <w:rsid w:val="005568A6"/>
    <w:rsid w:val="005613ED"/>
    <w:rsid w:val="00562DE1"/>
    <w:rsid w:val="00562F30"/>
    <w:rsid w:val="00564111"/>
    <w:rsid w:val="0056418A"/>
    <w:rsid w:val="005655F5"/>
    <w:rsid w:val="00565D75"/>
    <w:rsid w:val="005675A4"/>
    <w:rsid w:val="005706A8"/>
    <w:rsid w:val="00571D3B"/>
    <w:rsid w:val="005725C9"/>
    <w:rsid w:val="0057310D"/>
    <w:rsid w:val="00576190"/>
    <w:rsid w:val="005764F7"/>
    <w:rsid w:val="00580A75"/>
    <w:rsid w:val="0058535D"/>
    <w:rsid w:val="00586C67"/>
    <w:rsid w:val="0059012D"/>
    <w:rsid w:val="00590387"/>
    <w:rsid w:val="00590AC8"/>
    <w:rsid w:val="00592AAD"/>
    <w:rsid w:val="00594EED"/>
    <w:rsid w:val="005952A3"/>
    <w:rsid w:val="005953A1"/>
    <w:rsid w:val="00595E31"/>
    <w:rsid w:val="0059674D"/>
    <w:rsid w:val="0059679B"/>
    <w:rsid w:val="00596F99"/>
    <w:rsid w:val="00597DD6"/>
    <w:rsid w:val="005A64E5"/>
    <w:rsid w:val="005A773B"/>
    <w:rsid w:val="005A7D27"/>
    <w:rsid w:val="005B37DE"/>
    <w:rsid w:val="005B3FB7"/>
    <w:rsid w:val="005B4F61"/>
    <w:rsid w:val="005B4FDD"/>
    <w:rsid w:val="005B5212"/>
    <w:rsid w:val="005B56AB"/>
    <w:rsid w:val="005B72C4"/>
    <w:rsid w:val="005B753E"/>
    <w:rsid w:val="005C0A2A"/>
    <w:rsid w:val="005C0DCE"/>
    <w:rsid w:val="005C169D"/>
    <w:rsid w:val="005C2111"/>
    <w:rsid w:val="005C2BA4"/>
    <w:rsid w:val="005C4DF5"/>
    <w:rsid w:val="005C5488"/>
    <w:rsid w:val="005C63EA"/>
    <w:rsid w:val="005C6AE9"/>
    <w:rsid w:val="005C75F4"/>
    <w:rsid w:val="005D0331"/>
    <w:rsid w:val="005D06AF"/>
    <w:rsid w:val="005D0E06"/>
    <w:rsid w:val="005D0E47"/>
    <w:rsid w:val="005D1520"/>
    <w:rsid w:val="005D175E"/>
    <w:rsid w:val="005D4EB1"/>
    <w:rsid w:val="005D7DCA"/>
    <w:rsid w:val="005E03E7"/>
    <w:rsid w:val="005E05DB"/>
    <w:rsid w:val="005E122D"/>
    <w:rsid w:val="005E1559"/>
    <w:rsid w:val="005E2DA0"/>
    <w:rsid w:val="005E552E"/>
    <w:rsid w:val="005E6833"/>
    <w:rsid w:val="005E7227"/>
    <w:rsid w:val="005E7F86"/>
    <w:rsid w:val="005F3C8F"/>
    <w:rsid w:val="005F5183"/>
    <w:rsid w:val="005F5614"/>
    <w:rsid w:val="005F5A34"/>
    <w:rsid w:val="00601B6B"/>
    <w:rsid w:val="00601F2A"/>
    <w:rsid w:val="00602CA8"/>
    <w:rsid w:val="00603D63"/>
    <w:rsid w:val="00605B8E"/>
    <w:rsid w:val="006105E7"/>
    <w:rsid w:val="006107A9"/>
    <w:rsid w:val="00611DCF"/>
    <w:rsid w:val="0061219B"/>
    <w:rsid w:val="00612996"/>
    <w:rsid w:val="006144DE"/>
    <w:rsid w:val="00614F50"/>
    <w:rsid w:val="00616120"/>
    <w:rsid w:val="00620816"/>
    <w:rsid w:val="006214D7"/>
    <w:rsid w:val="006223BA"/>
    <w:rsid w:val="00622983"/>
    <w:rsid w:val="00622EF4"/>
    <w:rsid w:val="006236E8"/>
    <w:rsid w:val="00623D06"/>
    <w:rsid w:val="00624AF9"/>
    <w:rsid w:val="0062578E"/>
    <w:rsid w:val="006264E7"/>
    <w:rsid w:val="0063052B"/>
    <w:rsid w:val="00630A16"/>
    <w:rsid w:val="00630C84"/>
    <w:rsid w:val="00632203"/>
    <w:rsid w:val="0063222E"/>
    <w:rsid w:val="006354C9"/>
    <w:rsid w:val="006365C1"/>
    <w:rsid w:val="006429B3"/>
    <w:rsid w:val="00642BED"/>
    <w:rsid w:val="00643F46"/>
    <w:rsid w:val="006453AC"/>
    <w:rsid w:val="006463D1"/>
    <w:rsid w:val="006463D4"/>
    <w:rsid w:val="00646545"/>
    <w:rsid w:val="006467E3"/>
    <w:rsid w:val="00646B2F"/>
    <w:rsid w:val="00646E58"/>
    <w:rsid w:val="00646FC0"/>
    <w:rsid w:val="00651091"/>
    <w:rsid w:val="006510D9"/>
    <w:rsid w:val="00651C0B"/>
    <w:rsid w:val="006523B5"/>
    <w:rsid w:val="00652A35"/>
    <w:rsid w:val="00652CFC"/>
    <w:rsid w:val="00655D4C"/>
    <w:rsid w:val="0066027A"/>
    <w:rsid w:val="0066318E"/>
    <w:rsid w:val="00666FE8"/>
    <w:rsid w:val="00671A2E"/>
    <w:rsid w:val="00672B84"/>
    <w:rsid w:val="00672DAA"/>
    <w:rsid w:val="006743B0"/>
    <w:rsid w:val="006743BB"/>
    <w:rsid w:val="00674546"/>
    <w:rsid w:val="0067499D"/>
    <w:rsid w:val="00675F89"/>
    <w:rsid w:val="00676D83"/>
    <w:rsid w:val="006779BC"/>
    <w:rsid w:val="006801F3"/>
    <w:rsid w:val="0068133B"/>
    <w:rsid w:val="00681BF6"/>
    <w:rsid w:val="00681F3D"/>
    <w:rsid w:val="006840B2"/>
    <w:rsid w:val="006853AF"/>
    <w:rsid w:val="006855F0"/>
    <w:rsid w:val="00685831"/>
    <w:rsid w:val="006865CD"/>
    <w:rsid w:val="0069120C"/>
    <w:rsid w:val="006926B1"/>
    <w:rsid w:val="006928F2"/>
    <w:rsid w:val="00692DDB"/>
    <w:rsid w:val="0069363F"/>
    <w:rsid w:val="00693B6A"/>
    <w:rsid w:val="00693BEB"/>
    <w:rsid w:val="00693C27"/>
    <w:rsid w:val="00697CE9"/>
    <w:rsid w:val="006A0781"/>
    <w:rsid w:val="006A1BF2"/>
    <w:rsid w:val="006A2FEA"/>
    <w:rsid w:val="006A4F3E"/>
    <w:rsid w:val="006A66DB"/>
    <w:rsid w:val="006A68CD"/>
    <w:rsid w:val="006B2944"/>
    <w:rsid w:val="006B30A9"/>
    <w:rsid w:val="006B355D"/>
    <w:rsid w:val="006B3AEC"/>
    <w:rsid w:val="006B43BA"/>
    <w:rsid w:val="006B5277"/>
    <w:rsid w:val="006B55EF"/>
    <w:rsid w:val="006B61DE"/>
    <w:rsid w:val="006B6255"/>
    <w:rsid w:val="006B6F74"/>
    <w:rsid w:val="006C0557"/>
    <w:rsid w:val="006C2015"/>
    <w:rsid w:val="006C2EAE"/>
    <w:rsid w:val="006C4292"/>
    <w:rsid w:val="006C4833"/>
    <w:rsid w:val="006C501F"/>
    <w:rsid w:val="006C64EE"/>
    <w:rsid w:val="006C6694"/>
    <w:rsid w:val="006D160D"/>
    <w:rsid w:val="006D19C3"/>
    <w:rsid w:val="006D3510"/>
    <w:rsid w:val="006D3F52"/>
    <w:rsid w:val="006E1CD3"/>
    <w:rsid w:val="006E1DA6"/>
    <w:rsid w:val="006E280A"/>
    <w:rsid w:val="006E3C84"/>
    <w:rsid w:val="006E4E2D"/>
    <w:rsid w:val="006E59F5"/>
    <w:rsid w:val="006E6BC8"/>
    <w:rsid w:val="006E6F6A"/>
    <w:rsid w:val="006E7A83"/>
    <w:rsid w:val="006F0E81"/>
    <w:rsid w:val="006F1222"/>
    <w:rsid w:val="006F1468"/>
    <w:rsid w:val="006F2582"/>
    <w:rsid w:val="006F3078"/>
    <w:rsid w:val="006F5801"/>
    <w:rsid w:val="006F5A66"/>
    <w:rsid w:val="006F5C26"/>
    <w:rsid w:val="006F63A6"/>
    <w:rsid w:val="006F6460"/>
    <w:rsid w:val="006F7997"/>
    <w:rsid w:val="007006D9"/>
    <w:rsid w:val="00701B67"/>
    <w:rsid w:val="00702142"/>
    <w:rsid w:val="00702755"/>
    <w:rsid w:val="00706EF6"/>
    <w:rsid w:val="00712ACF"/>
    <w:rsid w:val="00713077"/>
    <w:rsid w:val="00715FB4"/>
    <w:rsid w:val="00716170"/>
    <w:rsid w:val="00716B94"/>
    <w:rsid w:val="007178BB"/>
    <w:rsid w:val="007203E0"/>
    <w:rsid w:val="007233EF"/>
    <w:rsid w:val="00724107"/>
    <w:rsid w:val="00724F15"/>
    <w:rsid w:val="0072697B"/>
    <w:rsid w:val="0072734E"/>
    <w:rsid w:val="00727BAF"/>
    <w:rsid w:val="00731CF7"/>
    <w:rsid w:val="00731DE2"/>
    <w:rsid w:val="00733C85"/>
    <w:rsid w:val="00734BAE"/>
    <w:rsid w:val="007365F0"/>
    <w:rsid w:val="007404B4"/>
    <w:rsid w:val="007406D7"/>
    <w:rsid w:val="00742D8A"/>
    <w:rsid w:val="0074491E"/>
    <w:rsid w:val="00745BC4"/>
    <w:rsid w:val="007460D5"/>
    <w:rsid w:val="00747794"/>
    <w:rsid w:val="00752F2C"/>
    <w:rsid w:val="00753DB9"/>
    <w:rsid w:val="00754884"/>
    <w:rsid w:val="007551A9"/>
    <w:rsid w:val="00764A31"/>
    <w:rsid w:val="00764BAE"/>
    <w:rsid w:val="00765933"/>
    <w:rsid w:val="00765D14"/>
    <w:rsid w:val="0076725E"/>
    <w:rsid w:val="00767279"/>
    <w:rsid w:val="0076759F"/>
    <w:rsid w:val="0076781F"/>
    <w:rsid w:val="00770651"/>
    <w:rsid w:val="00772079"/>
    <w:rsid w:val="007734B7"/>
    <w:rsid w:val="00773957"/>
    <w:rsid w:val="007739F3"/>
    <w:rsid w:val="007744A6"/>
    <w:rsid w:val="0077458E"/>
    <w:rsid w:val="00775124"/>
    <w:rsid w:val="007758EC"/>
    <w:rsid w:val="00775E20"/>
    <w:rsid w:val="007761DC"/>
    <w:rsid w:val="007807E2"/>
    <w:rsid w:val="00782A26"/>
    <w:rsid w:val="00782C05"/>
    <w:rsid w:val="00783F3D"/>
    <w:rsid w:val="0078475D"/>
    <w:rsid w:val="007851C7"/>
    <w:rsid w:val="007867E1"/>
    <w:rsid w:val="00787E58"/>
    <w:rsid w:val="00790796"/>
    <w:rsid w:val="00790B04"/>
    <w:rsid w:val="00794094"/>
    <w:rsid w:val="00796662"/>
    <w:rsid w:val="007A0C40"/>
    <w:rsid w:val="007A1F4B"/>
    <w:rsid w:val="007A2688"/>
    <w:rsid w:val="007A2B05"/>
    <w:rsid w:val="007A3009"/>
    <w:rsid w:val="007A358F"/>
    <w:rsid w:val="007A4D68"/>
    <w:rsid w:val="007A7044"/>
    <w:rsid w:val="007B03E5"/>
    <w:rsid w:val="007B04C3"/>
    <w:rsid w:val="007B07AA"/>
    <w:rsid w:val="007B08F2"/>
    <w:rsid w:val="007B19EF"/>
    <w:rsid w:val="007B215F"/>
    <w:rsid w:val="007B24A5"/>
    <w:rsid w:val="007B38D1"/>
    <w:rsid w:val="007B3B77"/>
    <w:rsid w:val="007B4B4C"/>
    <w:rsid w:val="007B589C"/>
    <w:rsid w:val="007C0989"/>
    <w:rsid w:val="007C0C8C"/>
    <w:rsid w:val="007C13BD"/>
    <w:rsid w:val="007C1827"/>
    <w:rsid w:val="007C19C7"/>
    <w:rsid w:val="007C278C"/>
    <w:rsid w:val="007C3701"/>
    <w:rsid w:val="007C453D"/>
    <w:rsid w:val="007C491A"/>
    <w:rsid w:val="007C4AC6"/>
    <w:rsid w:val="007C5360"/>
    <w:rsid w:val="007C6E27"/>
    <w:rsid w:val="007C703B"/>
    <w:rsid w:val="007C72D1"/>
    <w:rsid w:val="007C796E"/>
    <w:rsid w:val="007D01DF"/>
    <w:rsid w:val="007D1AA6"/>
    <w:rsid w:val="007D1FB4"/>
    <w:rsid w:val="007D52B7"/>
    <w:rsid w:val="007D7897"/>
    <w:rsid w:val="007D7A2B"/>
    <w:rsid w:val="007E0188"/>
    <w:rsid w:val="007E16EF"/>
    <w:rsid w:val="007E438B"/>
    <w:rsid w:val="007E632E"/>
    <w:rsid w:val="007E687F"/>
    <w:rsid w:val="007F2116"/>
    <w:rsid w:val="007F3CF5"/>
    <w:rsid w:val="007F6C53"/>
    <w:rsid w:val="00801EBA"/>
    <w:rsid w:val="00802304"/>
    <w:rsid w:val="00803418"/>
    <w:rsid w:val="00804C01"/>
    <w:rsid w:val="0080540C"/>
    <w:rsid w:val="008054E8"/>
    <w:rsid w:val="00807208"/>
    <w:rsid w:val="00807C1A"/>
    <w:rsid w:val="00810715"/>
    <w:rsid w:val="00810904"/>
    <w:rsid w:val="00810B0B"/>
    <w:rsid w:val="0081106B"/>
    <w:rsid w:val="008117BC"/>
    <w:rsid w:val="0081262D"/>
    <w:rsid w:val="0081352E"/>
    <w:rsid w:val="00815AD5"/>
    <w:rsid w:val="00816063"/>
    <w:rsid w:val="00816DB7"/>
    <w:rsid w:val="008207F9"/>
    <w:rsid w:val="0082095A"/>
    <w:rsid w:val="00820A38"/>
    <w:rsid w:val="00820E05"/>
    <w:rsid w:val="00822B3B"/>
    <w:rsid w:val="00822CE6"/>
    <w:rsid w:val="00822D4A"/>
    <w:rsid w:val="00824616"/>
    <w:rsid w:val="00826847"/>
    <w:rsid w:val="00827387"/>
    <w:rsid w:val="00830C92"/>
    <w:rsid w:val="0083260F"/>
    <w:rsid w:val="008336B2"/>
    <w:rsid w:val="00833941"/>
    <w:rsid w:val="00833D04"/>
    <w:rsid w:val="00834FED"/>
    <w:rsid w:val="00835CEB"/>
    <w:rsid w:val="00836810"/>
    <w:rsid w:val="00841888"/>
    <w:rsid w:val="00842B7B"/>
    <w:rsid w:val="0084323E"/>
    <w:rsid w:val="00843C76"/>
    <w:rsid w:val="00844D1B"/>
    <w:rsid w:val="00847F30"/>
    <w:rsid w:val="00850733"/>
    <w:rsid w:val="008507C0"/>
    <w:rsid w:val="00850B94"/>
    <w:rsid w:val="00851FD6"/>
    <w:rsid w:val="00852FDD"/>
    <w:rsid w:val="00854871"/>
    <w:rsid w:val="008549F7"/>
    <w:rsid w:val="00856FDE"/>
    <w:rsid w:val="008606C2"/>
    <w:rsid w:val="00861313"/>
    <w:rsid w:val="00861904"/>
    <w:rsid w:val="00863941"/>
    <w:rsid w:val="00863E73"/>
    <w:rsid w:val="00864376"/>
    <w:rsid w:val="00864BB3"/>
    <w:rsid w:val="00866C9B"/>
    <w:rsid w:val="008677F7"/>
    <w:rsid w:val="00867972"/>
    <w:rsid w:val="00870226"/>
    <w:rsid w:val="0087152C"/>
    <w:rsid w:val="00871E75"/>
    <w:rsid w:val="00872FED"/>
    <w:rsid w:val="00874867"/>
    <w:rsid w:val="00876D53"/>
    <w:rsid w:val="0087783A"/>
    <w:rsid w:val="00880785"/>
    <w:rsid w:val="00880885"/>
    <w:rsid w:val="00882A9F"/>
    <w:rsid w:val="00882B67"/>
    <w:rsid w:val="0088488F"/>
    <w:rsid w:val="00887BC1"/>
    <w:rsid w:val="00890BC1"/>
    <w:rsid w:val="00892D48"/>
    <w:rsid w:val="0089406B"/>
    <w:rsid w:val="00894BFE"/>
    <w:rsid w:val="008954DE"/>
    <w:rsid w:val="00896606"/>
    <w:rsid w:val="00897386"/>
    <w:rsid w:val="0089756C"/>
    <w:rsid w:val="00897BDE"/>
    <w:rsid w:val="008A0643"/>
    <w:rsid w:val="008A4EA2"/>
    <w:rsid w:val="008A6162"/>
    <w:rsid w:val="008A6E55"/>
    <w:rsid w:val="008A7A10"/>
    <w:rsid w:val="008B018A"/>
    <w:rsid w:val="008B09E1"/>
    <w:rsid w:val="008B0FAF"/>
    <w:rsid w:val="008B2391"/>
    <w:rsid w:val="008B279A"/>
    <w:rsid w:val="008B2B88"/>
    <w:rsid w:val="008B2F45"/>
    <w:rsid w:val="008B2FFF"/>
    <w:rsid w:val="008B736F"/>
    <w:rsid w:val="008B7BFF"/>
    <w:rsid w:val="008B7C0B"/>
    <w:rsid w:val="008C1102"/>
    <w:rsid w:val="008C2BCC"/>
    <w:rsid w:val="008C2BD7"/>
    <w:rsid w:val="008C2FC2"/>
    <w:rsid w:val="008C32F0"/>
    <w:rsid w:val="008C3CCF"/>
    <w:rsid w:val="008C3F96"/>
    <w:rsid w:val="008C4012"/>
    <w:rsid w:val="008C4B84"/>
    <w:rsid w:val="008C6281"/>
    <w:rsid w:val="008C687A"/>
    <w:rsid w:val="008C6F8D"/>
    <w:rsid w:val="008C76E5"/>
    <w:rsid w:val="008D0963"/>
    <w:rsid w:val="008D09CC"/>
    <w:rsid w:val="008D11C3"/>
    <w:rsid w:val="008D364F"/>
    <w:rsid w:val="008E309B"/>
    <w:rsid w:val="008E43C3"/>
    <w:rsid w:val="008E4D65"/>
    <w:rsid w:val="008E4F2F"/>
    <w:rsid w:val="008E503D"/>
    <w:rsid w:val="008E797B"/>
    <w:rsid w:val="008F30A8"/>
    <w:rsid w:val="008F30CF"/>
    <w:rsid w:val="008F361A"/>
    <w:rsid w:val="008F36A4"/>
    <w:rsid w:val="008F5AFB"/>
    <w:rsid w:val="008F67DB"/>
    <w:rsid w:val="00902430"/>
    <w:rsid w:val="00902ACD"/>
    <w:rsid w:val="00904648"/>
    <w:rsid w:val="00904AAA"/>
    <w:rsid w:val="0090612B"/>
    <w:rsid w:val="00906C75"/>
    <w:rsid w:val="00906F2E"/>
    <w:rsid w:val="00907E46"/>
    <w:rsid w:val="009108EE"/>
    <w:rsid w:val="009109A4"/>
    <w:rsid w:val="00910DCD"/>
    <w:rsid w:val="0091166F"/>
    <w:rsid w:val="00912C03"/>
    <w:rsid w:val="00912EFF"/>
    <w:rsid w:val="0091344F"/>
    <w:rsid w:val="00914640"/>
    <w:rsid w:val="009152DC"/>
    <w:rsid w:val="0091665E"/>
    <w:rsid w:val="0091712E"/>
    <w:rsid w:val="0091759A"/>
    <w:rsid w:val="009204C4"/>
    <w:rsid w:val="009228BC"/>
    <w:rsid w:val="00922E93"/>
    <w:rsid w:val="009239A7"/>
    <w:rsid w:val="00923C10"/>
    <w:rsid w:val="0092558D"/>
    <w:rsid w:val="00927F43"/>
    <w:rsid w:val="0093053A"/>
    <w:rsid w:val="00930F83"/>
    <w:rsid w:val="00931C03"/>
    <w:rsid w:val="00932010"/>
    <w:rsid w:val="00932E3E"/>
    <w:rsid w:val="0093473E"/>
    <w:rsid w:val="00934C3C"/>
    <w:rsid w:val="00934F67"/>
    <w:rsid w:val="00935662"/>
    <w:rsid w:val="00935A6B"/>
    <w:rsid w:val="00936292"/>
    <w:rsid w:val="00936E8E"/>
    <w:rsid w:val="00940ACA"/>
    <w:rsid w:val="00943FBB"/>
    <w:rsid w:val="00945280"/>
    <w:rsid w:val="009473F0"/>
    <w:rsid w:val="009510BF"/>
    <w:rsid w:val="009520A4"/>
    <w:rsid w:val="009520D0"/>
    <w:rsid w:val="00953C2F"/>
    <w:rsid w:val="00953D85"/>
    <w:rsid w:val="00954251"/>
    <w:rsid w:val="00954961"/>
    <w:rsid w:val="009564AD"/>
    <w:rsid w:val="009577B2"/>
    <w:rsid w:val="0096105B"/>
    <w:rsid w:val="009612A4"/>
    <w:rsid w:val="00961E19"/>
    <w:rsid w:val="00961EC6"/>
    <w:rsid w:val="00962309"/>
    <w:rsid w:val="009646E0"/>
    <w:rsid w:val="00966B67"/>
    <w:rsid w:val="00966DA5"/>
    <w:rsid w:val="00967291"/>
    <w:rsid w:val="00967CE5"/>
    <w:rsid w:val="00967EA9"/>
    <w:rsid w:val="00967F93"/>
    <w:rsid w:val="00970265"/>
    <w:rsid w:val="00971190"/>
    <w:rsid w:val="009726C2"/>
    <w:rsid w:val="00974599"/>
    <w:rsid w:val="00980641"/>
    <w:rsid w:val="00982EB1"/>
    <w:rsid w:val="00983D79"/>
    <w:rsid w:val="00984716"/>
    <w:rsid w:val="0098553B"/>
    <w:rsid w:val="009857B6"/>
    <w:rsid w:val="00986259"/>
    <w:rsid w:val="00986FC9"/>
    <w:rsid w:val="009871C1"/>
    <w:rsid w:val="009872C9"/>
    <w:rsid w:val="00987AE1"/>
    <w:rsid w:val="009902AD"/>
    <w:rsid w:val="00990E28"/>
    <w:rsid w:val="00991E51"/>
    <w:rsid w:val="00992741"/>
    <w:rsid w:val="00993817"/>
    <w:rsid w:val="00996B32"/>
    <w:rsid w:val="00997CA7"/>
    <w:rsid w:val="00997D82"/>
    <w:rsid w:val="009A2B17"/>
    <w:rsid w:val="009A2E01"/>
    <w:rsid w:val="009A3CE0"/>
    <w:rsid w:val="009A528B"/>
    <w:rsid w:val="009A543F"/>
    <w:rsid w:val="009A5BC5"/>
    <w:rsid w:val="009A6684"/>
    <w:rsid w:val="009A6BFC"/>
    <w:rsid w:val="009A7840"/>
    <w:rsid w:val="009B2F1D"/>
    <w:rsid w:val="009B30E5"/>
    <w:rsid w:val="009B31D5"/>
    <w:rsid w:val="009B4629"/>
    <w:rsid w:val="009B6065"/>
    <w:rsid w:val="009C00F1"/>
    <w:rsid w:val="009C1237"/>
    <w:rsid w:val="009C18FD"/>
    <w:rsid w:val="009C19A9"/>
    <w:rsid w:val="009C20C9"/>
    <w:rsid w:val="009C26DA"/>
    <w:rsid w:val="009C4632"/>
    <w:rsid w:val="009C4AA8"/>
    <w:rsid w:val="009C5267"/>
    <w:rsid w:val="009D1D2F"/>
    <w:rsid w:val="009D1D70"/>
    <w:rsid w:val="009D2151"/>
    <w:rsid w:val="009D3CFA"/>
    <w:rsid w:val="009D4D98"/>
    <w:rsid w:val="009D5C9F"/>
    <w:rsid w:val="009E079B"/>
    <w:rsid w:val="009E2BE6"/>
    <w:rsid w:val="009E488A"/>
    <w:rsid w:val="009E4EAC"/>
    <w:rsid w:val="009E5623"/>
    <w:rsid w:val="009E5A10"/>
    <w:rsid w:val="009E6ED7"/>
    <w:rsid w:val="009E75E3"/>
    <w:rsid w:val="009E7929"/>
    <w:rsid w:val="009E7993"/>
    <w:rsid w:val="009F0241"/>
    <w:rsid w:val="009F11CC"/>
    <w:rsid w:val="009F3DFE"/>
    <w:rsid w:val="009F3E20"/>
    <w:rsid w:val="009F598E"/>
    <w:rsid w:val="009F5C82"/>
    <w:rsid w:val="009F7759"/>
    <w:rsid w:val="00A0120D"/>
    <w:rsid w:val="00A02F60"/>
    <w:rsid w:val="00A03B27"/>
    <w:rsid w:val="00A04889"/>
    <w:rsid w:val="00A05A83"/>
    <w:rsid w:val="00A063A1"/>
    <w:rsid w:val="00A07EB9"/>
    <w:rsid w:val="00A10EBD"/>
    <w:rsid w:val="00A1276E"/>
    <w:rsid w:val="00A13E8B"/>
    <w:rsid w:val="00A147B2"/>
    <w:rsid w:val="00A1488B"/>
    <w:rsid w:val="00A172DF"/>
    <w:rsid w:val="00A20596"/>
    <w:rsid w:val="00A2144F"/>
    <w:rsid w:val="00A22F74"/>
    <w:rsid w:val="00A24484"/>
    <w:rsid w:val="00A2689B"/>
    <w:rsid w:val="00A26B32"/>
    <w:rsid w:val="00A309F5"/>
    <w:rsid w:val="00A3384E"/>
    <w:rsid w:val="00A3488D"/>
    <w:rsid w:val="00A35B94"/>
    <w:rsid w:val="00A37E67"/>
    <w:rsid w:val="00A4009C"/>
    <w:rsid w:val="00A40113"/>
    <w:rsid w:val="00A40769"/>
    <w:rsid w:val="00A4123E"/>
    <w:rsid w:val="00A41671"/>
    <w:rsid w:val="00A42E09"/>
    <w:rsid w:val="00A4428C"/>
    <w:rsid w:val="00A454EE"/>
    <w:rsid w:val="00A46645"/>
    <w:rsid w:val="00A46C20"/>
    <w:rsid w:val="00A5037F"/>
    <w:rsid w:val="00A50A46"/>
    <w:rsid w:val="00A517C2"/>
    <w:rsid w:val="00A518B1"/>
    <w:rsid w:val="00A51EE3"/>
    <w:rsid w:val="00A52368"/>
    <w:rsid w:val="00A53A87"/>
    <w:rsid w:val="00A54F1F"/>
    <w:rsid w:val="00A55A25"/>
    <w:rsid w:val="00A55E49"/>
    <w:rsid w:val="00A55F23"/>
    <w:rsid w:val="00A5644B"/>
    <w:rsid w:val="00A56CD5"/>
    <w:rsid w:val="00A57E9C"/>
    <w:rsid w:val="00A6170D"/>
    <w:rsid w:val="00A61824"/>
    <w:rsid w:val="00A618C6"/>
    <w:rsid w:val="00A61948"/>
    <w:rsid w:val="00A61C7F"/>
    <w:rsid w:val="00A621AA"/>
    <w:rsid w:val="00A626B9"/>
    <w:rsid w:val="00A62D86"/>
    <w:rsid w:val="00A6477F"/>
    <w:rsid w:val="00A6611B"/>
    <w:rsid w:val="00A66CE9"/>
    <w:rsid w:val="00A671EF"/>
    <w:rsid w:val="00A70AAC"/>
    <w:rsid w:val="00A71AE8"/>
    <w:rsid w:val="00A722C8"/>
    <w:rsid w:val="00A73DBD"/>
    <w:rsid w:val="00A74CD3"/>
    <w:rsid w:val="00A76D68"/>
    <w:rsid w:val="00A76EAA"/>
    <w:rsid w:val="00A77A69"/>
    <w:rsid w:val="00A8027C"/>
    <w:rsid w:val="00A82E6A"/>
    <w:rsid w:val="00A84066"/>
    <w:rsid w:val="00A8436A"/>
    <w:rsid w:val="00A84AE2"/>
    <w:rsid w:val="00A85BB9"/>
    <w:rsid w:val="00A85DE8"/>
    <w:rsid w:val="00A86A07"/>
    <w:rsid w:val="00A90BEE"/>
    <w:rsid w:val="00A920DE"/>
    <w:rsid w:val="00A922E9"/>
    <w:rsid w:val="00A9269B"/>
    <w:rsid w:val="00A926A0"/>
    <w:rsid w:val="00A9281C"/>
    <w:rsid w:val="00A94E64"/>
    <w:rsid w:val="00A95B3F"/>
    <w:rsid w:val="00A95CF5"/>
    <w:rsid w:val="00A969CE"/>
    <w:rsid w:val="00A97B7D"/>
    <w:rsid w:val="00AA1FF4"/>
    <w:rsid w:val="00AA2532"/>
    <w:rsid w:val="00AA3184"/>
    <w:rsid w:val="00AA3192"/>
    <w:rsid w:val="00AA3AD6"/>
    <w:rsid w:val="00AA4A04"/>
    <w:rsid w:val="00AA6403"/>
    <w:rsid w:val="00AB2587"/>
    <w:rsid w:val="00AB2CB2"/>
    <w:rsid w:val="00AB3A84"/>
    <w:rsid w:val="00AB43BC"/>
    <w:rsid w:val="00AB45A3"/>
    <w:rsid w:val="00AB5CCD"/>
    <w:rsid w:val="00AC0024"/>
    <w:rsid w:val="00AC1003"/>
    <w:rsid w:val="00AC1C29"/>
    <w:rsid w:val="00AC41D6"/>
    <w:rsid w:val="00AC52CC"/>
    <w:rsid w:val="00AC5808"/>
    <w:rsid w:val="00AC5FB1"/>
    <w:rsid w:val="00AC7CD7"/>
    <w:rsid w:val="00AD0C08"/>
    <w:rsid w:val="00AD1B7B"/>
    <w:rsid w:val="00AD2C07"/>
    <w:rsid w:val="00AD2E37"/>
    <w:rsid w:val="00AD3B94"/>
    <w:rsid w:val="00AD4D63"/>
    <w:rsid w:val="00AD5360"/>
    <w:rsid w:val="00AD5A55"/>
    <w:rsid w:val="00AD6FA5"/>
    <w:rsid w:val="00AD765F"/>
    <w:rsid w:val="00AD7942"/>
    <w:rsid w:val="00AE1C22"/>
    <w:rsid w:val="00AE323F"/>
    <w:rsid w:val="00AE467A"/>
    <w:rsid w:val="00AE592F"/>
    <w:rsid w:val="00AE5F00"/>
    <w:rsid w:val="00AE615D"/>
    <w:rsid w:val="00AE68D2"/>
    <w:rsid w:val="00AF6E9B"/>
    <w:rsid w:val="00AF7306"/>
    <w:rsid w:val="00B000D1"/>
    <w:rsid w:val="00B00868"/>
    <w:rsid w:val="00B01063"/>
    <w:rsid w:val="00B01FCD"/>
    <w:rsid w:val="00B02603"/>
    <w:rsid w:val="00B02EE8"/>
    <w:rsid w:val="00B030C9"/>
    <w:rsid w:val="00B03889"/>
    <w:rsid w:val="00B06EC2"/>
    <w:rsid w:val="00B07599"/>
    <w:rsid w:val="00B07AA1"/>
    <w:rsid w:val="00B10EC1"/>
    <w:rsid w:val="00B112AC"/>
    <w:rsid w:val="00B124FA"/>
    <w:rsid w:val="00B1306B"/>
    <w:rsid w:val="00B13222"/>
    <w:rsid w:val="00B15BC2"/>
    <w:rsid w:val="00B178D6"/>
    <w:rsid w:val="00B17AEB"/>
    <w:rsid w:val="00B17D13"/>
    <w:rsid w:val="00B21F8A"/>
    <w:rsid w:val="00B23498"/>
    <w:rsid w:val="00B24913"/>
    <w:rsid w:val="00B24E6B"/>
    <w:rsid w:val="00B24FE3"/>
    <w:rsid w:val="00B26E37"/>
    <w:rsid w:val="00B27054"/>
    <w:rsid w:val="00B27700"/>
    <w:rsid w:val="00B30ED4"/>
    <w:rsid w:val="00B313EB"/>
    <w:rsid w:val="00B31A8B"/>
    <w:rsid w:val="00B31AFC"/>
    <w:rsid w:val="00B340BE"/>
    <w:rsid w:val="00B342B3"/>
    <w:rsid w:val="00B34D8C"/>
    <w:rsid w:val="00B350A7"/>
    <w:rsid w:val="00B37AD8"/>
    <w:rsid w:val="00B40035"/>
    <w:rsid w:val="00B405A0"/>
    <w:rsid w:val="00B40923"/>
    <w:rsid w:val="00B4143C"/>
    <w:rsid w:val="00B41BF0"/>
    <w:rsid w:val="00B41D7D"/>
    <w:rsid w:val="00B42690"/>
    <w:rsid w:val="00B44E37"/>
    <w:rsid w:val="00B457F8"/>
    <w:rsid w:val="00B4674E"/>
    <w:rsid w:val="00B47AAF"/>
    <w:rsid w:val="00B47E08"/>
    <w:rsid w:val="00B50C61"/>
    <w:rsid w:val="00B52093"/>
    <w:rsid w:val="00B523EA"/>
    <w:rsid w:val="00B52ADE"/>
    <w:rsid w:val="00B54566"/>
    <w:rsid w:val="00B5473A"/>
    <w:rsid w:val="00B60129"/>
    <w:rsid w:val="00B6013F"/>
    <w:rsid w:val="00B6078C"/>
    <w:rsid w:val="00B620D1"/>
    <w:rsid w:val="00B621C7"/>
    <w:rsid w:val="00B6238F"/>
    <w:rsid w:val="00B623C6"/>
    <w:rsid w:val="00B629F0"/>
    <w:rsid w:val="00B62D14"/>
    <w:rsid w:val="00B63906"/>
    <w:rsid w:val="00B648A9"/>
    <w:rsid w:val="00B64940"/>
    <w:rsid w:val="00B65158"/>
    <w:rsid w:val="00B6666F"/>
    <w:rsid w:val="00B670E4"/>
    <w:rsid w:val="00B67F6B"/>
    <w:rsid w:val="00B712A3"/>
    <w:rsid w:val="00B71948"/>
    <w:rsid w:val="00B7408E"/>
    <w:rsid w:val="00B74858"/>
    <w:rsid w:val="00B7556A"/>
    <w:rsid w:val="00B75D51"/>
    <w:rsid w:val="00B800EF"/>
    <w:rsid w:val="00B8048A"/>
    <w:rsid w:val="00B80752"/>
    <w:rsid w:val="00B80C4E"/>
    <w:rsid w:val="00B82089"/>
    <w:rsid w:val="00B85961"/>
    <w:rsid w:val="00B8763E"/>
    <w:rsid w:val="00B87696"/>
    <w:rsid w:val="00B90449"/>
    <w:rsid w:val="00B9058B"/>
    <w:rsid w:val="00B90BD2"/>
    <w:rsid w:val="00B91791"/>
    <w:rsid w:val="00B91C9E"/>
    <w:rsid w:val="00B9233B"/>
    <w:rsid w:val="00B92C8E"/>
    <w:rsid w:val="00B93407"/>
    <w:rsid w:val="00B96803"/>
    <w:rsid w:val="00B97318"/>
    <w:rsid w:val="00B973D2"/>
    <w:rsid w:val="00B9778A"/>
    <w:rsid w:val="00BA0127"/>
    <w:rsid w:val="00BA21F5"/>
    <w:rsid w:val="00BA54A8"/>
    <w:rsid w:val="00BA5E08"/>
    <w:rsid w:val="00BA6BE4"/>
    <w:rsid w:val="00BA6CA7"/>
    <w:rsid w:val="00BA6E3F"/>
    <w:rsid w:val="00BA7EB4"/>
    <w:rsid w:val="00BB00BD"/>
    <w:rsid w:val="00BB44A1"/>
    <w:rsid w:val="00BB7485"/>
    <w:rsid w:val="00BC07C9"/>
    <w:rsid w:val="00BC0DC2"/>
    <w:rsid w:val="00BC0F78"/>
    <w:rsid w:val="00BC15D8"/>
    <w:rsid w:val="00BC1929"/>
    <w:rsid w:val="00BC1991"/>
    <w:rsid w:val="00BC2597"/>
    <w:rsid w:val="00BC2FAC"/>
    <w:rsid w:val="00BC4B34"/>
    <w:rsid w:val="00BC572B"/>
    <w:rsid w:val="00BC77F9"/>
    <w:rsid w:val="00BD047C"/>
    <w:rsid w:val="00BD0ED2"/>
    <w:rsid w:val="00BD255F"/>
    <w:rsid w:val="00BD26D0"/>
    <w:rsid w:val="00BD34B4"/>
    <w:rsid w:val="00BD39C1"/>
    <w:rsid w:val="00BD4BE5"/>
    <w:rsid w:val="00BD5FAC"/>
    <w:rsid w:val="00BD6BA7"/>
    <w:rsid w:val="00BE12B9"/>
    <w:rsid w:val="00BE2462"/>
    <w:rsid w:val="00BE27CA"/>
    <w:rsid w:val="00BE2A6D"/>
    <w:rsid w:val="00BE2D01"/>
    <w:rsid w:val="00BE6B2B"/>
    <w:rsid w:val="00BF0003"/>
    <w:rsid w:val="00BF1781"/>
    <w:rsid w:val="00BF1C31"/>
    <w:rsid w:val="00BF2FBE"/>
    <w:rsid w:val="00BF3E73"/>
    <w:rsid w:val="00BF3FE0"/>
    <w:rsid w:val="00BF4FB8"/>
    <w:rsid w:val="00BF7F98"/>
    <w:rsid w:val="00C00F2F"/>
    <w:rsid w:val="00C02A1F"/>
    <w:rsid w:val="00C02E3A"/>
    <w:rsid w:val="00C03293"/>
    <w:rsid w:val="00C04099"/>
    <w:rsid w:val="00C04E53"/>
    <w:rsid w:val="00C06010"/>
    <w:rsid w:val="00C0613D"/>
    <w:rsid w:val="00C06C1E"/>
    <w:rsid w:val="00C07734"/>
    <w:rsid w:val="00C07B6E"/>
    <w:rsid w:val="00C07CAA"/>
    <w:rsid w:val="00C12C67"/>
    <w:rsid w:val="00C13524"/>
    <w:rsid w:val="00C14B60"/>
    <w:rsid w:val="00C17683"/>
    <w:rsid w:val="00C1797E"/>
    <w:rsid w:val="00C2002A"/>
    <w:rsid w:val="00C20634"/>
    <w:rsid w:val="00C214A4"/>
    <w:rsid w:val="00C217B4"/>
    <w:rsid w:val="00C21D39"/>
    <w:rsid w:val="00C22013"/>
    <w:rsid w:val="00C2295D"/>
    <w:rsid w:val="00C22E11"/>
    <w:rsid w:val="00C22FC7"/>
    <w:rsid w:val="00C2758C"/>
    <w:rsid w:val="00C3086E"/>
    <w:rsid w:val="00C31367"/>
    <w:rsid w:val="00C31488"/>
    <w:rsid w:val="00C31B09"/>
    <w:rsid w:val="00C32006"/>
    <w:rsid w:val="00C32A0C"/>
    <w:rsid w:val="00C33D20"/>
    <w:rsid w:val="00C36253"/>
    <w:rsid w:val="00C36C28"/>
    <w:rsid w:val="00C371E8"/>
    <w:rsid w:val="00C374E2"/>
    <w:rsid w:val="00C37BE3"/>
    <w:rsid w:val="00C444AB"/>
    <w:rsid w:val="00C451D7"/>
    <w:rsid w:val="00C45D28"/>
    <w:rsid w:val="00C46D5B"/>
    <w:rsid w:val="00C50EE5"/>
    <w:rsid w:val="00C5100E"/>
    <w:rsid w:val="00C51692"/>
    <w:rsid w:val="00C51C29"/>
    <w:rsid w:val="00C522AA"/>
    <w:rsid w:val="00C53B60"/>
    <w:rsid w:val="00C546D6"/>
    <w:rsid w:val="00C55F27"/>
    <w:rsid w:val="00C62471"/>
    <w:rsid w:val="00C62669"/>
    <w:rsid w:val="00C6366F"/>
    <w:rsid w:val="00C64DA1"/>
    <w:rsid w:val="00C652C2"/>
    <w:rsid w:val="00C659AF"/>
    <w:rsid w:val="00C67779"/>
    <w:rsid w:val="00C70C15"/>
    <w:rsid w:val="00C717AC"/>
    <w:rsid w:val="00C71D68"/>
    <w:rsid w:val="00C71E92"/>
    <w:rsid w:val="00C73204"/>
    <w:rsid w:val="00C759E5"/>
    <w:rsid w:val="00C75AAC"/>
    <w:rsid w:val="00C76976"/>
    <w:rsid w:val="00C76B07"/>
    <w:rsid w:val="00C76F94"/>
    <w:rsid w:val="00C77016"/>
    <w:rsid w:val="00C7728E"/>
    <w:rsid w:val="00C77F83"/>
    <w:rsid w:val="00C80714"/>
    <w:rsid w:val="00C80882"/>
    <w:rsid w:val="00C80894"/>
    <w:rsid w:val="00C815E2"/>
    <w:rsid w:val="00C824CE"/>
    <w:rsid w:val="00C82DC3"/>
    <w:rsid w:val="00C831E7"/>
    <w:rsid w:val="00C857D7"/>
    <w:rsid w:val="00C86878"/>
    <w:rsid w:val="00C90BA1"/>
    <w:rsid w:val="00C924E5"/>
    <w:rsid w:val="00C925FB"/>
    <w:rsid w:val="00C93449"/>
    <w:rsid w:val="00C94671"/>
    <w:rsid w:val="00C95999"/>
    <w:rsid w:val="00C96681"/>
    <w:rsid w:val="00C979EC"/>
    <w:rsid w:val="00CA00FB"/>
    <w:rsid w:val="00CA084E"/>
    <w:rsid w:val="00CA2181"/>
    <w:rsid w:val="00CA2276"/>
    <w:rsid w:val="00CA34A4"/>
    <w:rsid w:val="00CA4C7F"/>
    <w:rsid w:val="00CA648E"/>
    <w:rsid w:val="00CA6832"/>
    <w:rsid w:val="00CA6AAF"/>
    <w:rsid w:val="00CB0661"/>
    <w:rsid w:val="00CB0847"/>
    <w:rsid w:val="00CB0982"/>
    <w:rsid w:val="00CB2205"/>
    <w:rsid w:val="00CB54DC"/>
    <w:rsid w:val="00CB79E7"/>
    <w:rsid w:val="00CC5379"/>
    <w:rsid w:val="00CC5857"/>
    <w:rsid w:val="00CC5AC1"/>
    <w:rsid w:val="00CC7BD7"/>
    <w:rsid w:val="00CC7E5B"/>
    <w:rsid w:val="00CD0F76"/>
    <w:rsid w:val="00CD0FE5"/>
    <w:rsid w:val="00CD164C"/>
    <w:rsid w:val="00CD2650"/>
    <w:rsid w:val="00CD301B"/>
    <w:rsid w:val="00CD3140"/>
    <w:rsid w:val="00CD35F3"/>
    <w:rsid w:val="00CD39BE"/>
    <w:rsid w:val="00CD511F"/>
    <w:rsid w:val="00CD5289"/>
    <w:rsid w:val="00CD7010"/>
    <w:rsid w:val="00CD790B"/>
    <w:rsid w:val="00CE28EB"/>
    <w:rsid w:val="00CE2C33"/>
    <w:rsid w:val="00CE3919"/>
    <w:rsid w:val="00CE3BF6"/>
    <w:rsid w:val="00CE5CE4"/>
    <w:rsid w:val="00CE62D6"/>
    <w:rsid w:val="00CE7BF3"/>
    <w:rsid w:val="00CF0943"/>
    <w:rsid w:val="00CF189C"/>
    <w:rsid w:val="00CF4770"/>
    <w:rsid w:val="00CF4DE6"/>
    <w:rsid w:val="00CF66AB"/>
    <w:rsid w:val="00CF6FC0"/>
    <w:rsid w:val="00CF6FD0"/>
    <w:rsid w:val="00D00731"/>
    <w:rsid w:val="00D01181"/>
    <w:rsid w:val="00D018F0"/>
    <w:rsid w:val="00D01A19"/>
    <w:rsid w:val="00D04CE3"/>
    <w:rsid w:val="00D062DA"/>
    <w:rsid w:val="00D0638D"/>
    <w:rsid w:val="00D07A31"/>
    <w:rsid w:val="00D115F2"/>
    <w:rsid w:val="00D12D39"/>
    <w:rsid w:val="00D13D28"/>
    <w:rsid w:val="00D1431A"/>
    <w:rsid w:val="00D1504E"/>
    <w:rsid w:val="00D15A81"/>
    <w:rsid w:val="00D1798A"/>
    <w:rsid w:val="00D20C51"/>
    <w:rsid w:val="00D20C59"/>
    <w:rsid w:val="00D20D5C"/>
    <w:rsid w:val="00D210F2"/>
    <w:rsid w:val="00D21CB2"/>
    <w:rsid w:val="00D21CE4"/>
    <w:rsid w:val="00D22CD0"/>
    <w:rsid w:val="00D23975"/>
    <w:rsid w:val="00D2434D"/>
    <w:rsid w:val="00D245B8"/>
    <w:rsid w:val="00D25856"/>
    <w:rsid w:val="00D25FFB"/>
    <w:rsid w:val="00D27069"/>
    <w:rsid w:val="00D31D00"/>
    <w:rsid w:val="00D32143"/>
    <w:rsid w:val="00D32A34"/>
    <w:rsid w:val="00D33909"/>
    <w:rsid w:val="00D33ABA"/>
    <w:rsid w:val="00D34F7D"/>
    <w:rsid w:val="00D4193D"/>
    <w:rsid w:val="00D41980"/>
    <w:rsid w:val="00D42E6B"/>
    <w:rsid w:val="00D42FA0"/>
    <w:rsid w:val="00D431EB"/>
    <w:rsid w:val="00D45F40"/>
    <w:rsid w:val="00D4793E"/>
    <w:rsid w:val="00D500E4"/>
    <w:rsid w:val="00D505EA"/>
    <w:rsid w:val="00D50825"/>
    <w:rsid w:val="00D5180D"/>
    <w:rsid w:val="00D5189C"/>
    <w:rsid w:val="00D51B34"/>
    <w:rsid w:val="00D51D4E"/>
    <w:rsid w:val="00D521B1"/>
    <w:rsid w:val="00D521CA"/>
    <w:rsid w:val="00D52CAA"/>
    <w:rsid w:val="00D53547"/>
    <w:rsid w:val="00D54638"/>
    <w:rsid w:val="00D5523C"/>
    <w:rsid w:val="00D556FE"/>
    <w:rsid w:val="00D55B11"/>
    <w:rsid w:val="00D55E6D"/>
    <w:rsid w:val="00D560C1"/>
    <w:rsid w:val="00D56FC1"/>
    <w:rsid w:val="00D573AB"/>
    <w:rsid w:val="00D6008B"/>
    <w:rsid w:val="00D60C3D"/>
    <w:rsid w:val="00D60C7D"/>
    <w:rsid w:val="00D6197C"/>
    <w:rsid w:val="00D61A67"/>
    <w:rsid w:val="00D61B07"/>
    <w:rsid w:val="00D61B62"/>
    <w:rsid w:val="00D61E54"/>
    <w:rsid w:val="00D61F08"/>
    <w:rsid w:val="00D62BD7"/>
    <w:rsid w:val="00D6477C"/>
    <w:rsid w:val="00D65B55"/>
    <w:rsid w:val="00D679F9"/>
    <w:rsid w:val="00D67D86"/>
    <w:rsid w:val="00D7128F"/>
    <w:rsid w:val="00D7240D"/>
    <w:rsid w:val="00D729F5"/>
    <w:rsid w:val="00D73539"/>
    <w:rsid w:val="00D749EC"/>
    <w:rsid w:val="00D75026"/>
    <w:rsid w:val="00D753FF"/>
    <w:rsid w:val="00D762F5"/>
    <w:rsid w:val="00D76AF4"/>
    <w:rsid w:val="00D76C05"/>
    <w:rsid w:val="00D7745A"/>
    <w:rsid w:val="00D77C10"/>
    <w:rsid w:val="00D80506"/>
    <w:rsid w:val="00D8281C"/>
    <w:rsid w:val="00D830FB"/>
    <w:rsid w:val="00D835DC"/>
    <w:rsid w:val="00D84793"/>
    <w:rsid w:val="00D84BD3"/>
    <w:rsid w:val="00D8531A"/>
    <w:rsid w:val="00D86771"/>
    <w:rsid w:val="00D8748C"/>
    <w:rsid w:val="00D90000"/>
    <w:rsid w:val="00D908A3"/>
    <w:rsid w:val="00D90C23"/>
    <w:rsid w:val="00D91774"/>
    <w:rsid w:val="00D92CFE"/>
    <w:rsid w:val="00D9643E"/>
    <w:rsid w:val="00DA0A3C"/>
    <w:rsid w:val="00DA17C1"/>
    <w:rsid w:val="00DA24DC"/>
    <w:rsid w:val="00DA27BB"/>
    <w:rsid w:val="00DA339E"/>
    <w:rsid w:val="00DA383D"/>
    <w:rsid w:val="00DA3898"/>
    <w:rsid w:val="00DA4C99"/>
    <w:rsid w:val="00DA596B"/>
    <w:rsid w:val="00DA692F"/>
    <w:rsid w:val="00DA77BF"/>
    <w:rsid w:val="00DA7BE1"/>
    <w:rsid w:val="00DB0AF2"/>
    <w:rsid w:val="00DB0FEB"/>
    <w:rsid w:val="00DB1DA4"/>
    <w:rsid w:val="00DB2215"/>
    <w:rsid w:val="00DB323D"/>
    <w:rsid w:val="00DB41EC"/>
    <w:rsid w:val="00DB4FD3"/>
    <w:rsid w:val="00DC0120"/>
    <w:rsid w:val="00DC1CC7"/>
    <w:rsid w:val="00DC2766"/>
    <w:rsid w:val="00DC37E4"/>
    <w:rsid w:val="00DC3AB0"/>
    <w:rsid w:val="00DC3AE1"/>
    <w:rsid w:val="00DC4578"/>
    <w:rsid w:val="00DC6ABC"/>
    <w:rsid w:val="00DC75D8"/>
    <w:rsid w:val="00DD0A8C"/>
    <w:rsid w:val="00DD1447"/>
    <w:rsid w:val="00DD1517"/>
    <w:rsid w:val="00DD3768"/>
    <w:rsid w:val="00DD5593"/>
    <w:rsid w:val="00DD58DD"/>
    <w:rsid w:val="00DD6055"/>
    <w:rsid w:val="00DD71F2"/>
    <w:rsid w:val="00DD7D50"/>
    <w:rsid w:val="00DE0A28"/>
    <w:rsid w:val="00DE20F1"/>
    <w:rsid w:val="00DE510A"/>
    <w:rsid w:val="00DF0F48"/>
    <w:rsid w:val="00DF23FC"/>
    <w:rsid w:val="00DF29A4"/>
    <w:rsid w:val="00DF3DE2"/>
    <w:rsid w:val="00DF4030"/>
    <w:rsid w:val="00DF4880"/>
    <w:rsid w:val="00DF4E05"/>
    <w:rsid w:val="00DF7D7D"/>
    <w:rsid w:val="00E02236"/>
    <w:rsid w:val="00E03120"/>
    <w:rsid w:val="00E03469"/>
    <w:rsid w:val="00E0385E"/>
    <w:rsid w:val="00E046DC"/>
    <w:rsid w:val="00E0568D"/>
    <w:rsid w:val="00E10B07"/>
    <w:rsid w:val="00E12A12"/>
    <w:rsid w:val="00E12FCA"/>
    <w:rsid w:val="00E1346E"/>
    <w:rsid w:val="00E141F2"/>
    <w:rsid w:val="00E149E0"/>
    <w:rsid w:val="00E14A80"/>
    <w:rsid w:val="00E155E9"/>
    <w:rsid w:val="00E164B1"/>
    <w:rsid w:val="00E168BC"/>
    <w:rsid w:val="00E206FD"/>
    <w:rsid w:val="00E20742"/>
    <w:rsid w:val="00E221C9"/>
    <w:rsid w:val="00E231DA"/>
    <w:rsid w:val="00E23F1C"/>
    <w:rsid w:val="00E24E71"/>
    <w:rsid w:val="00E303FD"/>
    <w:rsid w:val="00E30498"/>
    <w:rsid w:val="00E31102"/>
    <w:rsid w:val="00E32845"/>
    <w:rsid w:val="00E32ECF"/>
    <w:rsid w:val="00E339A7"/>
    <w:rsid w:val="00E34F2C"/>
    <w:rsid w:val="00E35BCD"/>
    <w:rsid w:val="00E35C1B"/>
    <w:rsid w:val="00E36266"/>
    <w:rsid w:val="00E4075B"/>
    <w:rsid w:val="00E40BEA"/>
    <w:rsid w:val="00E41132"/>
    <w:rsid w:val="00E4167C"/>
    <w:rsid w:val="00E41838"/>
    <w:rsid w:val="00E42131"/>
    <w:rsid w:val="00E42890"/>
    <w:rsid w:val="00E4290E"/>
    <w:rsid w:val="00E431D3"/>
    <w:rsid w:val="00E43354"/>
    <w:rsid w:val="00E43E8B"/>
    <w:rsid w:val="00E4515F"/>
    <w:rsid w:val="00E45AEE"/>
    <w:rsid w:val="00E45B39"/>
    <w:rsid w:val="00E45D82"/>
    <w:rsid w:val="00E467FD"/>
    <w:rsid w:val="00E500A9"/>
    <w:rsid w:val="00E50578"/>
    <w:rsid w:val="00E51AE9"/>
    <w:rsid w:val="00E53AA2"/>
    <w:rsid w:val="00E53D54"/>
    <w:rsid w:val="00E53F91"/>
    <w:rsid w:val="00E55D32"/>
    <w:rsid w:val="00E562CB"/>
    <w:rsid w:val="00E570DC"/>
    <w:rsid w:val="00E57BBA"/>
    <w:rsid w:val="00E57F35"/>
    <w:rsid w:val="00E61487"/>
    <w:rsid w:val="00E624D9"/>
    <w:rsid w:val="00E630F4"/>
    <w:rsid w:val="00E63923"/>
    <w:rsid w:val="00E65CBF"/>
    <w:rsid w:val="00E6603A"/>
    <w:rsid w:val="00E66965"/>
    <w:rsid w:val="00E66B38"/>
    <w:rsid w:val="00E70194"/>
    <w:rsid w:val="00E70AB2"/>
    <w:rsid w:val="00E710DD"/>
    <w:rsid w:val="00E716AB"/>
    <w:rsid w:val="00E74CB1"/>
    <w:rsid w:val="00E76FC0"/>
    <w:rsid w:val="00E772B7"/>
    <w:rsid w:val="00E80253"/>
    <w:rsid w:val="00E81566"/>
    <w:rsid w:val="00E825F7"/>
    <w:rsid w:val="00E82F4D"/>
    <w:rsid w:val="00E838E3"/>
    <w:rsid w:val="00E841C6"/>
    <w:rsid w:val="00E865A8"/>
    <w:rsid w:val="00E869D7"/>
    <w:rsid w:val="00E8771A"/>
    <w:rsid w:val="00E87BCF"/>
    <w:rsid w:val="00E914E6"/>
    <w:rsid w:val="00E91F0A"/>
    <w:rsid w:val="00E953A1"/>
    <w:rsid w:val="00E95957"/>
    <w:rsid w:val="00E96401"/>
    <w:rsid w:val="00E965AB"/>
    <w:rsid w:val="00EA189A"/>
    <w:rsid w:val="00EA25B5"/>
    <w:rsid w:val="00EA43D4"/>
    <w:rsid w:val="00EA5BEC"/>
    <w:rsid w:val="00EA6A5A"/>
    <w:rsid w:val="00EA7D20"/>
    <w:rsid w:val="00EA7EE0"/>
    <w:rsid w:val="00EB0191"/>
    <w:rsid w:val="00EB0388"/>
    <w:rsid w:val="00EB076C"/>
    <w:rsid w:val="00EB07CC"/>
    <w:rsid w:val="00EB0A09"/>
    <w:rsid w:val="00EB1194"/>
    <w:rsid w:val="00EB26E0"/>
    <w:rsid w:val="00EB3522"/>
    <w:rsid w:val="00EB47E7"/>
    <w:rsid w:val="00EB4E38"/>
    <w:rsid w:val="00EB57E8"/>
    <w:rsid w:val="00EB668B"/>
    <w:rsid w:val="00EC1558"/>
    <w:rsid w:val="00EC3546"/>
    <w:rsid w:val="00EC39D3"/>
    <w:rsid w:val="00EC4029"/>
    <w:rsid w:val="00EC4175"/>
    <w:rsid w:val="00EC701F"/>
    <w:rsid w:val="00ED005C"/>
    <w:rsid w:val="00ED0859"/>
    <w:rsid w:val="00ED11C0"/>
    <w:rsid w:val="00ED1635"/>
    <w:rsid w:val="00ED2F23"/>
    <w:rsid w:val="00ED3D49"/>
    <w:rsid w:val="00ED4637"/>
    <w:rsid w:val="00ED4876"/>
    <w:rsid w:val="00ED4AD3"/>
    <w:rsid w:val="00ED52AF"/>
    <w:rsid w:val="00ED595E"/>
    <w:rsid w:val="00ED5B6D"/>
    <w:rsid w:val="00ED608B"/>
    <w:rsid w:val="00ED69F5"/>
    <w:rsid w:val="00ED7662"/>
    <w:rsid w:val="00ED797B"/>
    <w:rsid w:val="00ED7E3B"/>
    <w:rsid w:val="00EE0758"/>
    <w:rsid w:val="00EE0D4B"/>
    <w:rsid w:val="00EE379E"/>
    <w:rsid w:val="00EE4A96"/>
    <w:rsid w:val="00EE5102"/>
    <w:rsid w:val="00EE56AF"/>
    <w:rsid w:val="00EE5B51"/>
    <w:rsid w:val="00EE7538"/>
    <w:rsid w:val="00EE7689"/>
    <w:rsid w:val="00EF2309"/>
    <w:rsid w:val="00EF3523"/>
    <w:rsid w:val="00EF3FC5"/>
    <w:rsid w:val="00EF5482"/>
    <w:rsid w:val="00EF5EA4"/>
    <w:rsid w:val="00EF739E"/>
    <w:rsid w:val="00F01650"/>
    <w:rsid w:val="00F0237F"/>
    <w:rsid w:val="00F0350E"/>
    <w:rsid w:val="00F037A5"/>
    <w:rsid w:val="00F05113"/>
    <w:rsid w:val="00F05156"/>
    <w:rsid w:val="00F05DD9"/>
    <w:rsid w:val="00F06A55"/>
    <w:rsid w:val="00F11928"/>
    <w:rsid w:val="00F12B12"/>
    <w:rsid w:val="00F13C2F"/>
    <w:rsid w:val="00F14878"/>
    <w:rsid w:val="00F15A3C"/>
    <w:rsid w:val="00F22A20"/>
    <w:rsid w:val="00F23D6B"/>
    <w:rsid w:val="00F26B80"/>
    <w:rsid w:val="00F27A1D"/>
    <w:rsid w:val="00F306DD"/>
    <w:rsid w:val="00F308F0"/>
    <w:rsid w:val="00F3307D"/>
    <w:rsid w:val="00F344E7"/>
    <w:rsid w:val="00F34B8B"/>
    <w:rsid w:val="00F36787"/>
    <w:rsid w:val="00F404C3"/>
    <w:rsid w:val="00F40E28"/>
    <w:rsid w:val="00F40FC3"/>
    <w:rsid w:val="00F40FE0"/>
    <w:rsid w:val="00F425AF"/>
    <w:rsid w:val="00F435CB"/>
    <w:rsid w:val="00F45F36"/>
    <w:rsid w:val="00F46077"/>
    <w:rsid w:val="00F500FF"/>
    <w:rsid w:val="00F51C9C"/>
    <w:rsid w:val="00F52B36"/>
    <w:rsid w:val="00F53B85"/>
    <w:rsid w:val="00F5440F"/>
    <w:rsid w:val="00F54CF7"/>
    <w:rsid w:val="00F556A3"/>
    <w:rsid w:val="00F603C8"/>
    <w:rsid w:val="00F60A89"/>
    <w:rsid w:val="00F60B95"/>
    <w:rsid w:val="00F61BBF"/>
    <w:rsid w:val="00F62F15"/>
    <w:rsid w:val="00F62F47"/>
    <w:rsid w:val="00F6513E"/>
    <w:rsid w:val="00F651CB"/>
    <w:rsid w:val="00F657F8"/>
    <w:rsid w:val="00F65B7A"/>
    <w:rsid w:val="00F7034B"/>
    <w:rsid w:val="00F7039A"/>
    <w:rsid w:val="00F7233B"/>
    <w:rsid w:val="00F73085"/>
    <w:rsid w:val="00F74367"/>
    <w:rsid w:val="00F74CBD"/>
    <w:rsid w:val="00F751E5"/>
    <w:rsid w:val="00F76DB4"/>
    <w:rsid w:val="00F8071B"/>
    <w:rsid w:val="00F810C7"/>
    <w:rsid w:val="00F851C4"/>
    <w:rsid w:val="00F8630C"/>
    <w:rsid w:val="00F902A9"/>
    <w:rsid w:val="00F907F0"/>
    <w:rsid w:val="00F92891"/>
    <w:rsid w:val="00F92F38"/>
    <w:rsid w:val="00F94792"/>
    <w:rsid w:val="00F95852"/>
    <w:rsid w:val="00FA274D"/>
    <w:rsid w:val="00FA2A37"/>
    <w:rsid w:val="00FA55FA"/>
    <w:rsid w:val="00FB0BC1"/>
    <w:rsid w:val="00FB1495"/>
    <w:rsid w:val="00FB1788"/>
    <w:rsid w:val="00FB5EF9"/>
    <w:rsid w:val="00FB6027"/>
    <w:rsid w:val="00FB612C"/>
    <w:rsid w:val="00FB7307"/>
    <w:rsid w:val="00FC01B7"/>
    <w:rsid w:val="00FC17A0"/>
    <w:rsid w:val="00FC1A64"/>
    <w:rsid w:val="00FC1EC7"/>
    <w:rsid w:val="00FC237D"/>
    <w:rsid w:val="00FC2BD9"/>
    <w:rsid w:val="00FC2C96"/>
    <w:rsid w:val="00FC2CCF"/>
    <w:rsid w:val="00FC59E3"/>
    <w:rsid w:val="00FC60C3"/>
    <w:rsid w:val="00FC6786"/>
    <w:rsid w:val="00FC7B6D"/>
    <w:rsid w:val="00FC7FDA"/>
    <w:rsid w:val="00FD00D3"/>
    <w:rsid w:val="00FD07D0"/>
    <w:rsid w:val="00FD145B"/>
    <w:rsid w:val="00FD176A"/>
    <w:rsid w:val="00FD17B3"/>
    <w:rsid w:val="00FD2260"/>
    <w:rsid w:val="00FD27D2"/>
    <w:rsid w:val="00FD3EF8"/>
    <w:rsid w:val="00FD738F"/>
    <w:rsid w:val="00FD78DD"/>
    <w:rsid w:val="00FD7CDC"/>
    <w:rsid w:val="00FE45D1"/>
    <w:rsid w:val="00FE4B3D"/>
    <w:rsid w:val="00FE6708"/>
    <w:rsid w:val="00FF0DEC"/>
    <w:rsid w:val="00FF1533"/>
    <w:rsid w:val="00FF1D80"/>
    <w:rsid w:val="00FF44A1"/>
    <w:rsid w:val="00FF4A03"/>
    <w:rsid w:val="00FF570F"/>
    <w:rsid w:val="00FF5C82"/>
    <w:rsid w:val="00FF74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9"/>
      </o:rules>
    </o:shapelayout>
  </w:shapeDefaults>
  <w:decimalSymbol w:val=","/>
  <w:listSeparator w:val=","/>
  <w14:docId w14:val="3F672C9F"/>
  <w15:docId w15:val="{34F40F03-858F-42F4-8549-8F08519FB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0B8"/>
    <w:rPr>
      <w:rFonts w:ascii=".VnTime" w:hAnsi=".VnTime"/>
      <w:sz w:val="28"/>
    </w:rPr>
  </w:style>
  <w:style w:type="paragraph" w:styleId="Heading1">
    <w:name w:val="heading 1"/>
    <w:basedOn w:val="Normal"/>
    <w:next w:val="Normal"/>
    <w:link w:val="Heading1Char"/>
    <w:qFormat/>
    <w:rsid w:val="004730B8"/>
    <w:pPr>
      <w:keepNext/>
      <w:autoSpaceDE w:val="0"/>
      <w:autoSpaceDN w:val="0"/>
      <w:ind w:firstLine="720"/>
      <w:jc w:val="center"/>
      <w:outlineLvl w:val="0"/>
    </w:pPr>
    <w:rPr>
      <w:rFonts w:ascii=".VnTimeH" w:hAnsi=".VnTimeH"/>
      <w:b/>
    </w:rPr>
  </w:style>
  <w:style w:type="paragraph" w:styleId="Heading2">
    <w:name w:val="heading 2"/>
    <w:basedOn w:val="Normal"/>
    <w:next w:val="Normal"/>
    <w:qFormat/>
    <w:rsid w:val="00842B7B"/>
    <w:pPr>
      <w:keepNext/>
      <w:spacing w:before="240" w:after="60"/>
      <w:outlineLvl w:val="1"/>
    </w:pPr>
    <w:rPr>
      <w:rFonts w:ascii="Arial" w:hAnsi="Arial" w:cs="Arial"/>
      <w:b/>
      <w:bCs/>
      <w:i/>
      <w:iCs/>
      <w:szCs w:val="28"/>
    </w:rPr>
  </w:style>
  <w:style w:type="paragraph" w:styleId="Heading3">
    <w:name w:val="heading 3"/>
    <w:basedOn w:val="Normal"/>
    <w:next w:val="Normal"/>
    <w:qFormat/>
    <w:rsid w:val="00842B7B"/>
    <w:pPr>
      <w:keepNext/>
      <w:spacing w:before="240" w:after="60"/>
      <w:outlineLvl w:val="2"/>
    </w:pPr>
    <w:rPr>
      <w:rFonts w:ascii="Arial" w:hAnsi="Arial" w:cs="Arial"/>
      <w:b/>
      <w:bCs/>
      <w:sz w:val="26"/>
      <w:szCs w:val="26"/>
    </w:rPr>
  </w:style>
  <w:style w:type="paragraph" w:styleId="Heading4">
    <w:name w:val="heading 4"/>
    <w:basedOn w:val="Normal"/>
    <w:next w:val="Normal"/>
    <w:qFormat/>
    <w:rsid w:val="004730B8"/>
    <w:pPr>
      <w:keepNext/>
      <w:jc w:val="center"/>
      <w:outlineLvl w:val="3"/>
    </w:pPr>
    <w:rPr>
      <w:rFonts w:ascii=".VnTimeH" w:hAnsi=".VnTimeH"/>
      <w:b/>
      <w:snapToGrid w:val="0"/>
      <w:sz w:val="36"/>
    </w:rPr>
  </w:style>
  <w:style w:type="paragraph" w:styleId="Heading5">
    <w:name w:val="heading 5"/>
    <w:basedOn w:val="Normal"/>
    <w:next w:val="Normal"/>
    <w:qFormat/>
    <w:rsid w:val="00842B7B"/>
    <w:pPr>
      <w:spacing w:before="240" w:after="60"/>
      <w:outlineLvl w:val="4"/>
    </w:pPr>
    <w:rPr>
      <w:b/>
      <w:bCs/>
      <w:i/>
      <w:iCs/>
      <w:sz w:val="26"/>
      <w:szCs w:val="26"/>
    </w:rPr>
  </w:style>
  <w:style w:type="paragraph" w:styleId="Heading6">
    <w:name w:val="heading 6"/>
    <w:basedOn w:val="Normal"/>
    <w:next w:val="Normal"/>
    <w:link w:val="Heading6Char"/>
    <w:qFormat/>
    <w:rsid w:val="004730B8"/>
    <w:pPr>
      <w:keepNext/>
      <w:jc w:val="both"/>
      <w:outlineLvl w:val="5"/>
    </w:pPr>
    <w:rPr>
      <w:rFonts w:ascii="Times New Roman" w:hAnsi="Times New Roman"/>
      <w:b/>
      <w:bCs/>
      <w:sz w:val="24"/>
    </w:rPr>
  </w:style>
  <w:style w:type="paragraph" w:styleId="Heading7">
    <w:name w:val="heading 7"/>
    <w:basedOn w:val="Normal"/>
    <w:next w:val="Normal"/>
    <w:qFormat/>
    <w:rsid w:val="00842B7B"/>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730B8"/>
    <w:pPr>
      <w:keepNext/>
      <w:jc w:val="center"/>
      <w:outlineLvl w:val="7"/>
    </w:pPr>
    <w:rPr>
      <w:rFonts w:ascii="Times New Roman" w:hAnsi="Times New Roman"/>
      <w:b/>
      <w:bCs/>
      <w:sz w:val="26"/>
    </w:rPr>
  </w:style>
  <w:style w:type="paragraph" w:styleId="Heading9">
    <w:name w:val="heading 9"/>
    <w:basedOn w:val="Normal"/>
    <w:next w:val="Normal"/>
    <w:qFormat/>
    <w:rsid w:val="00842B7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730B8"/>
    <w:rPr>
      <w:rFonts w:ascii=".VnTimeH" w:hAnsi=".VnTimeH"/>
      <w:b/>
      <w:sz w:val="28"/>
      <w:lang w:val="en-US" w:eastAsia="en-US" w:bidi="ar-SA"/>
    </w:rPr>
  </w:style>
  <w:style w:type="character" w:customStyle="1" w:styleId="Heading6Char">
    <w:name w:val="Heading 6 Char"/>
    <w:link w:val="Heading6"/>
    <w:rsid w:val="004730B8"/>
    <w:rPr>
      <w:b/>
      <w:bCs/>
      <w:sz w:val="24"/>
      <w:lang w:val="en-US" w:eastAsia="en-US" w:bidi="ar-SA"/>
    </w:rPr>
  </w:style>
  <w:style w:type="paragraph" w:styleId="Header">
    <w:name w:val="header"/>
    <w:basedOn w:val="Normal"/>
    <w:link w:val="HeaderChar"/>
    <w:uiPriority w:val="99"/>
    <w:rsid w:val="004730B8"/>
    <w:pPr>
      <w:tabs>
        <w:tab w:val="center" w:pos="4320"/>
        <w:tab w:val="right" w:pos="8640"/>
      </w:tabs>
    </w:pPr>
  </w:style>
  <w:style w:type="character" w:styleId="PageNumber">
    <w:name w:val="page number"/>
    <w:basedOn w:val="DefaultParagraphFont"/>
    <w:rsid w:val="004730B8"/>
  </w:style>
  <w:style w:type="paragraph" w:styleId="Footer">
    <w:name w:val="footer"/>
    <w:basedOn w:val="Normal"/>
    <w:link w:val="FooterChar"/>
    <w:rsid w:val="004730B8"/>
    <w:pPr>
      <w:tabs>
        <w:tab w:val="center" w:pos="4320"/>
        <w:tab w:val="right" w:pos="8640"/>
      </w:tabs>
    </w:pPr>
    <w:rPr>
      <w:rFonts w:ascii="Times New Roman" w:hAnsi="Times New Roman"/>
      <w:color w:val="000080"/>
      <w:szCs w:val="24"/>
    </w:rPr>
  </w:style>
  <w:style w:type="character" w:customStyle="1" w:styleId="FooterChar">
    <w:name w:val="Footer Char"/>
    <w:link w:val="Footer"/>
    <w:rsid w:val="004730B8"/>
    <w:rPr>
      <w:color w:val="000080"/>
      <w:sz w:val="28"/>
      <w:szCs w:val="24"/>
      <w:lang w:val="en-US" w:eastAsia="en-US" w:bidi="ar-SA"/>
    </w:rPr>
  </w:style>
  <w:style w:type="paragraph" w:customStyle="1" w:styleId="normal-p">
    <w:name w:val="normal-p"/>
    <w:basedOn w:val="Normal"/>
    <w:rsid w:val="004730B8"/>
    <w:rPr>
      <w:rFonts w:ascii="Times New Roman" w:hAnsi="Times New Roman"/>
      <w:sz w:val="20"/>
    </w:rPr>
  </w:style>
  <w:style w:type="character" w:customStyle="1" w:styleId="st">
    <w:name w:val="st"/>
    <w:basedOn w:val="DefaultParagraphFont"/>
    <w:rsid w:val="00844D1B"/>
  </w:style>
  <w:style w:type="paragraph" w:styleId="BalloonText">
    <w:name w:val="Balloon Text"/>
    <w:basedOn w:val="Normal"/>
    <w:semiHidden/>
    <w:rsid w:val="00E70194"/>
    <w:rPr>
      <w:rFonts w:ascii="Tahoma" w:hAnsi="Tahoma" w:cs="Tahoma"/>
      <w:sz w:val="16"/>
      <w:szCs w:val="16"/>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Normal"/>
    <w:rsid w:val="00D7745A"/>
    <w:pPr>
      <w:pageBreakBefore/>
      <w:spacing w:before="100" w:beforeAutospacing="1" w:after="100" w:afterAutospacing="1"/>
      <w:jc w:val="both"/>
    </w:pPr>
    <w:rPr>
      <w:rFonts w:ascii="Tahoma" w:hAnsi="Tahoma"/>
      <w:sz w:val="20"/>
    </w:rPr>
  </w:style>
  <w:style w:type="paragraph" w:styleId="Title">
    <w:name w:val="Title"/>
    <w:basedOn w:val="Normal"/>
    <w:qFormat/>
    <w:rsid w:val="00842B7B"/>
    <w:pPr>
      <w:spacing w:before="240" w:after="60"/>
      <w:jc w:val="center"/>
      <w:outlineLvl w:val="0"/>
    </w:pPr>
    <w:rPr>
      <w:rFonts w:ascii="Arial" w:hAnsi="Arial" w:cs="Arial"/>
      <w:b/>
      <w:bCs/>
      <w:kern w:val="28"/>
      <w:sz w:val="32"/>
      <w:szCs w:val="32"/>
    </w:rPr>
  </w:style>
  <w:style w:type="paragraph" w:styleId="Subtitle">
    <w:name w:val="Subtitle"/>
    <w:basedOn w:val="Normal"/>
    <w:qFormat/>
    <w:rsid w:val="00842B7B"/>
    <w:pPr>
      <w:spacing w:after="60"/>
      <w:jc w:val="center"/>
      <w:outlineLvl w:val="1"/>
    </w:pPr>
    <w:rPr>
      <w:rFonts w:ascii="Arial" w:hAnsi="Arial" w:cs="Arial"/>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 Char,Footnote Text Char Char Char Char Char Char Ch,Char Ch"/>
    <w:basedOn w:val="Normal"/>
    <w:link w:val="FootnoteTextChar"/>
    <w:unhideWhenUsed/>
    <w:qFormat/>
    <w:rsid w:val="008B2F45"/>
    <w:pPr>
      <w:spacing w:before="60"/>
    </w:pPr>
    <w:rPr>
      <w:rFonts w:ascii="Times New Roman" w:eastAsia="Calibri" w:hAnsi="Times New Roman"/>
      <w:sz w:val="20"/>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Char Ch Char"/>
    <w:link w:val="FootnoteText"/>
    <w:qFormat/>
    <w:rsid w:val="008B2F45"/>
    <w:rPr>
      <w:rFonts w:eastAsia="Calibri"/>
    </w:rPr>
  </w:style>
  <w:style w:type="table" w:styleId="TableGrid">
    <w:name w:val="Table Grid"/>
    <w:basedOn w:val="TableNormal"/>
    <w:rsid w:val="008432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2">
    <w:name w:val="Body Text Indent 2"/>
    <w:basedOn w:val="Normal"/>
    <w:link w:val="BodyTextIndent2Char"/>
    <w:unhideWhenUsed/>
    <w:rsid w:val="00DC2766"/>
    <w:pPr>
      <w:spacing w:before="80" w:after="80"/>
      <w:ind w:firstLine="720"/>
      <w:jc w:val="both"/>
    </w:pPr>
    <w:rPr>
      <w:rFonts w:ascii="Times New Roman" w:hAnsi="Times New Roman"/>
      <w:szCs w:val="28"/>
    </w:rPr>
  </w:style>
  <w:style w:type="character" w:customStyle="1" w:styleId="BodyTextIndent2Char">
    <w:name w:val="Body Text Indent 2 Char"/>
    <w:link w:val="BodyTextIndent2"/>
    <w:rsid w:val="00DC2766"/>
    <w:rPr>
      <w:sz w:val="28"/>
      <w:szCs w:val="28"/>
    </w:rPr>
  </w:style>
  <w:style w:type="paragraph" w:customStyle="1" w:styleId="Char1CharCharCharCharCharChar">
    <w:name w:val="Char1 Char Char Char Char Char Char"/>
    <w:next w:val="Normal"/>
    <w:autoRedefine/>
    <w:semiHidden/>
    <w:rsid w:val="00DB41EC"/>
    <w:pPr>
      <w:spacing w:after="160" w:line="240" w:lineRule="exact"/>
      <w:jc w:val="both"/>
    </w:pPr>
    <w:rPr>
      <w:sz w:val="28"/>
      <w:szCs w:val="22"/>
    </w:rPr>
  </w:style>
  <w:style w:type="character" w:styleId="FootnoteReference">
    <w:name w:val="footnote reference"/>
    <w:aliases w:val="Ref,de nota al pie,ftref,16 Point,Superscript 6 Point,fr,Footnote Ref in FtNote,SUPERS,(NECG) Footnote Reference,Fußnotenzeichen DISS,FnR-ANZDEC,Superscript 6 Point + 11 pt,Footnote text,ADB Footnote Reference,Footnote,f,10 p,10 pt,Re"/>
    <w:basedOn w:val="DefaultParagraphFont"/>
    <w:link w:val="ftrefCharChar"/>
    <w:qFormat/>
    <w:rsid w:val="00423A0D"/>
    <w:rPr>
      <w:vertAlign w:val="superscript"/>
    </w:rPr>
  </w:style>
  <w:style w:type="paragraph" w:customStyle="1" w:styleId="ftrefCharChar">
    <w:name w:val="ftref Char Char"/>
    <w:aliases w:val="fr Char Char,ftref Char1 Char Char,fr Char Char Char,Ref Char Char,de nota al pie Char Char,Footnote Char Char,Footnote text Char Char,BearingPoint Char Char,16 Point Char Char,Superscript 6 Point Char Char,Footnote Text1 Char Char,4,R"/>
    <w:basedOn w:val="Normal"/>
    <w:link w:val="FootnoteReference"/>
    <w:qFormat/>
    <w:rsid w:val="00BA6E3F"/>
    <w:pPr>
      <w:spacing w:after="160" w:line="240" w:lineRule="exact"/>
    </w:pPr>
    <w:rPr>
      <w:rFonts w:ascii="Times New Roman" w:hAnsi="Times New Roman"/>
      <w:sz w:val="20"/>
      <w:vertAlign w:val="superscript"/>
    </w:rPr>
  </w:style>
  <w:style w:type="character" w:customStyle="1" w:styleId="Heading8Char">
    <w:name w:val="Heading 8 Char"/>
    <w:basedOn w:val="DefaultParagraphFont"/>
    <w:link w:val="Heading8"/>
    <w:rsid w:val="00B342B3"/>
    <w:rPr>
      <w:b/>
      <w:bCs/>
      <w:sz w:val="26"/>
    </w:rPr>
  </w:style>
  <w:style w:type="character" w:customStyle="1" w:styleId="HeaderChar">
    <w:name w:val="Header Char"/>
    <w:basedOn w:val="DefaultParagraphFont"/>
    <w:link w:val="Header"/>
    <w:uiPriority w:val="99"/>
    <w:rsid w:val="00D9643E"/>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339">
      <w:bodyDiv w:val="1"/>
      <w:marLeft w:val="0"/>
      <w:marRight w:val="0"/>
      <w:marTop w:val="0"/>
      <w:marBottom w:val="0"/>
      <w:divBdr>
        <w:top w:val="none" w:sz="0" w:space="0" w:color="auto"/>
        <w:left w:val="none" w:sz="0" w:space="0" w:color="auto"/>
        <w:bottom w:val="none" w:sz="0" w:space="0" w:color="auto"/>
        <w:right w:val="none" w:sz="0" w:space="0" w:color="auto"/>
      </w:divBdr>
    </w:div>
    <w:div w:id="33241353">
      <w:bodyDiv w:val="1"/>
      <w:marLeft w:val="0"/>
      <w:marRight w:val="0"/>
      <w:marTop w:val="0"/>
      <w:marBottom w:val="0"/>
      <w:divBdr>
        <w:top w:val="none" w:sz="0" w:space="0" w:color="auto"/>
        <w:left w:val="none" w:sz="0" w:space="0" w:color="auto"/>
        <w:bottom w:val="none" w:sz="0" w:space="0" w:color="auto"/>
        <w:right w:val="none" w:sz="0" w:space="0" w:color="auto"/>
      </w:divBdr>
    </w:div>
    <w:div w:id="36704770">
      <w:bodyDiv w:val="1"/>
      <w:marLeft w:val="0"/>
      <w:marRight w:val="0"/>
      <w:marTop w:val="0"/>
      <w:marBottom w:val="0"/>
      <w:divBdr>
        <w:top w:val="none" w:sz="0" w:space="0" w:color="auto"/>
        <w:left w:val="none" w:sz="0" w:space="0" w:color="auto"/>
        <w:bottom w:val="none" w:sz="0" w:space="0" w:color="auto"/>
        <w:right w:val="none" w:sz="0" w:space="0" w:color="auto"/>
      </w:divBdr>
    </w:div>
    <w:div w:id="42559470">
      <w:bodyDiv w:val="1"/>
      <w:marLeft w:val="0"/>
      <w:marRight w:val="0"/>
      <w:marTop w:val="0"/>
      <w:marBottom w:val="0"/>
      <w:divBdr>
        <w:top w:val="none" w:sz="0" w:space="0" w:color="auto"/>
        <w:left w:val="none" w:sz="0" w:space="0" w:color="auto"/>
        <w:bottom w:val="none" w:sz="0" w:space="0" w:color="auto"/>
        <w:right w:val="none" w:sz="0" w:space="0" w:color="auto"/>
      </w:divBdr>
    </w:div>
    <w:div w:id="42870108">
      <w:bodyDiv w:val="1"/>
      <w:marLeft w:val="0"/>
      <w:marRight w:val="0"/>
      <w:marTop w:val="0"/>
      <w:marBottom w:val="0"/>
      <w:divBdr>
        <w:top w:val="none" w:sz="0" w:space="0" w:color="auto"/>
        <w:left w:val="none" w:sz="0" w:space="0" w:color="auto"/>
        <w:bottom w:val="none" w:sz="0" w:space="0" w:color="auto"/>
        <w:right w:val="none" w:sz="0" w:space="0" w:color="auto"/>
      </w:divBdr>
    </w:div>
    <w:div w:id="106779043">
      <w:bodyDiv w:val="1"/>
      <w:marLeft w:val="0"/>
      <w:marRight w:val="0"/>
      <w:marTop w:val="0"/>
      <w:marBottom w:val="0"/>
      <w:divBdr>
        <w:top w:val="none" w:sz="0" w:space="0" w:color="auto"/>
        <w:left w:val="none" w:sz="0" w:space="0" w:color="auto"/>
        <w:bottom w:val="none" w:sz="0" w:space="0" w:color="auto"/>
        <w:right w:val="none" w:sz="0" w:space="0" w:color="auto"/>
      </w:divBdr>
    </w:div>
    <w:div w:id="143744456">
      <w:bodyDiv w:val="1"/>
      <w:marLeft w:val="0"/>
      <w:marRight w:val="0"/>
      <w:marTop w:val="0"/>
      <w:marBottom w:val="0"/>
      <w:divBdr>
        <w:top w:val="none" w:sz="0" w:space="0" w:color="auto"/>
        <w:left w:val="none" w:sz="0" w:space="0" w:color="auto"/>
        <w:bottom w:val="none" w:sz="0" w:space="0" w:color="auto"/>
        <w:right w:val="none" w:sz="0" w:space="0" w:color="auto"/>
      </w:divBdr>
    </w:div>
    <w:div w:id="163009392">
      <w:bodyDiv w:val="1"/>
      <w:marLeft w:val="0"/>
      <w:marRight w:val="0"/>
      <w:marTop w:val="0"/>
      <w:marBottom w:val="0"/>
      <w:divBdr>
        <w:top w:val="none" w:sz="0" w:space="0" w:color="auto"/>
        <w:left w:val="none" w:sz="0" w:space="0" w:color="auto"/>
        <w:bottom w:val="none" w:sz="0" w:space="0" w:color="auto"/>
        <w:right w:val="none" w:sz="0" w:space="0" w:color="auto"/>
      </w:divBdr>
    </w:div>
    <w:div w:id="218174903">
      <w:bodyDiv w:val="1"/>
      <w:marLeft w:val="0"/>
      <w:marRight w:val="0"/>
      <w:marTop w:val="0"/>
      <w:marBottom w:val="0"/>
      <w:divBdr>
        <w:top w:val="none" w:sz="0" w:space="0" w:color="auto"/>
        <w:left w:val="none" w:sz="0" w:space="0" w:color="auto"/>
        <w:bottom w:val="none" w:sz="0" w:space="0" w:color="auto"/>
        <w:right w:val="none" w:sz="0" w:space="0" w:color="auto"/>
      </w:divBdr>
    </w:div>
    <w:div w:id="285428602">
      <w:bodyDiv w:val="1"/>
      <w:marLeft w:val="0"/>
      <w:marRight w:val="0"/>
      <w:marTop w:val="0"/>
      <w:marBottom w:val="0"/>
      <w:divBdr>
        <w:top w:val="none" w:sz="0" w:space="0" w:color="auto"/>
        <w:left w:val="none" w:sz="0" w:space="0" w:color="auto"/>
        <w:bottom w:val="none" w:sz="0" w:space="0" w:color="auto"/>
        <w:right w:val="none" w:sz="0" w:space="0" w:color="auto"/>
      </w:divBdr>
    </w:div>
    <w:div w:id="295448767">
      <w:bodyDiv w:val="1"/>
      <w:marLeft w:val="0"/>
      <w:marRight w:val="0"/>
      <w:marTop w:val="0"/>
      <w:marBottom w:val="0"/>
      <w:divBdr>
        <w:top w:val="none" w:sz="0" w:space="0" w:color="auto"/>
        <w:left w:val="none" w:sz="0" w:space="0" w:color="auto"/>
        <w:bottom w:val="none" w:sz="0" w:space="0" w:color="auto"/>
        <w:right w:val="none" w:sz="0" w:space="0" w:color="auto"/>
      </w:divBdr>
    </w:div>
    <w:div w:id="301035243">
      <w:bodyDiv w:val="1"/>
      <w:marLeft w:val="0"/>
      <w:marRight w:val="0"/>
      <w:marTop w:val="0"/>
      <w:marBottom w:val="0"/>
      <w:divBdr>
        <w:top w:val="none" w:sz="0" w:space="0" w:color="auto"/>
        <w:left w:val="none" w:sz="0" w:space="0" w:color="auto"/>
        <w:bottom w:val="none" w:sz="0" w:space="0" w:color="auto"/>
        <w:right w:val="none" w:sz="0" w:space="0" w:color="auto"/>
      </w:divBdr>
    </w:div>
    <w:div w:id="301888484">
      <w:bodyDiv w:val="1"/>
      <w:marLeft w:val="0"/>
      <w:marRight w:val="0"/>
      <w:marTop w:val="0"/>
      <w:marBottom w:val="0"/>
      <w:divBdr>
        <w:top w:val="none" w:sz="0" w:space="0" w:color="auto"/>
        <w:left w:val="none" w:sz="0" w:space="0" w:color="auto"/>
        <w:bottom w:val="none" w:sz="0" w:space="0" w:color="auto"/>
        <w:right w:val="none" w:sz="0" w:space="0" w:color="auto"/>
      </w:divBdr>
    </w:div>
    <w:div w:id="342124467">
      <w:bodyDiv w:val="1"/>
      <w:marLeft w:val="0"/>
      <w:marRight w:val="0"/>
      <w:marTop w:val="0"/>
      <w:marBottom w:val="0"/>
      <w:divBdr>
        <w:top w:val="none" w:sz="0" w:space="0" w:color="auto"/>
        <w:left w:val="none" w:sz="0" w:space="0" w:color="auto"/>
        <w:bottom w:val="none" w:sz="0" w:space="0" w:color="auto"/>
        <w:right w:val="none" w:sz="0" w:space="0" w:color="auto"/>
      </w:divBdr>
    </w:div>
    <w:div w:id="348606502">
      <w:bodyDiv w:val="1"/>
      <w:marLeft w:val="0"/>
      <w:marRight w:val="0"/>
      <w:marTop w:val="0"/>
      <w:marBottom w:val="0"/>
      <w:divBdr>
        <w:top w:val="none" w:sz="0" w:space="0" w:color="auto"/>
        <w:left w:val="none" w:sz="0" w:space="0" w:color="auto"/>
        <w:bottom w:val="none" w:sz="0" w:space="0" w:color="auto"/>
        <w:right w:val="none" w:sz="0" w:space="0" w:color="auto"/>
      </w:divBdr>
    </w:div>
    <w:div w:id="383720117">
      <w:bodyDiv w:val="1"/>
      <w:marLeft w:val="0"/>
      <w:marRight w:val="0"/>
      <w:marTop w:val="0"/>
      <w:marBottom w:val="0"/>
      <w:divBdr>
        <w:top w:val="none" w:sz="0" w:space="0" w:color="auto"/>
        <w:left w:val="none" w:sz="0" w:space="0" w:color="auto"/>
        <w:bottom w:val="none" w:sz="0" w:space="0" w:color="auto"/>
        <w:right w:val="none" w:sz="0" w:space="0" w:color="auto"/>
      </w:divBdr>
    </w:div>
    <w:div w:id="415632410">
      <w:bodyDiv w:val="1"/>
      <w:marLeft w:val="0"/>
      <w:marRight w:val="0"/>
      <w:marTop w:val="0"/>
      <w:marBottom w:val="0"/>
      <w:divBdr>
        <w:top w:val="none" w:sz="0" w:space="0" w:color="auto"/>
        <w:left w:val="none" w:sz="0" w:space="0" w:color="auto"/>
        <w:bottom w:val="none" w:sz="0" w:space="0" w:color="auto"/>
        <w:right w:val="none" w:sz="0" w:space="0" w:color="auto"/>
      </w:divBdr>
    </w:div>
    <w:div w:id="424036836">
      <w:bodyDiv w:val="1"/>
      <w:marLeft w:val="0"/>
      <w:marRight w:val="0"/>
      <w:marTop w:val="0"/>
      <w:marBottom w:val="0"/>
      <w:divBdr>
        <w:top w:val="none" w:sz="0" w:space="0" w:color="auto"/>
        <w:left w:val="none" w:sz="0" w:space="0" w:color="auto"/>
        <w:bottom w:val="none" w:sz="0" w:space="0" w:color="auto"/>
        <w:right w:val="none" w:sz="0" w:space="0" w:color="auto"/>
      </w:divBdr>
    </w:div>
    <w:div w:id="446972374">
      <w:bodyDiv w:val="1"/>
      <w:marLeft w:val="0"/>
      <w:marRight w:val="0"/>
      <w:marTop w:val="0"/>
      <w:marBottom w:val="0"/>
      <w:divBdr>
        <w:top w:val="none" w:sz="0" w:space="0" w:color="auto"/>
        <w:left w:val="none" w:sz="0" w:space="0" w:color="auto"/>
        <w:bottom w:val="none" w:sz="0" w:space="0" w:color="auto"/>
        <w:right w:val="none" w:sz="0" w:space="0" w:color="auto"/>
      </w:divBdr>
    </w:div>
    <w:div w:id="472796127">
      <w:bodyDiv w:val="1"/>
      <w:marLeft w:val="0"/>
      <w:marRight w:val="0"/>
      <w:marTop w:val="0"/>
      <w:marBottom w:val="0"/>
      <w:divBdr>
        <w:top w:val="none" w:sz="0" w:space="0" w:color="auto"/>
        <w:left w:val="none" w:sz="0" w:space="0" w:color="auto"/>
        <w:bottom w:val="none" w:sz="0" w:space="0" w:color="auto"/>
        <w:right w:val="none" w:sz="0" w:space="0" w:color="auto"/>
      </w:divBdr>
    </w:div>
    <w:div w:id="493881936">
      <w:bodyDiv w:val="1"/>
      <w:marLeft w:val="0"/>
      <w:marRight w:val="0"/>
      <w:marTop w:val="0"/>
      <w:marBottom w:val="0"/>
      <w:divBdr>
        <w:top w:val="none" w:sz="0" w:space="0" w:color="auto"/>
        <w:left w:val="none" w:sz="0" w:space="0" w:color="auto"/>
        <w:bottom w:val="none" w:sz="0" w:space="0" w:color="auto"/>
        <w:right w:val="none" w:sz="0" w:space="0" w:color="auto"/>
      </w:divBdr>
    </w:div>
    <w:div w:id="502890477">
      <w:bodyDiv w:val="1"/>
      <w:marLeft w:val="0"/>
      <w:marRight w:val="0"/>
      <w:marTop w:val="0"/>
      <w:marBottom w:val="0"/>
      <w:divBdr>
        <w:top w:val="none" w:sz="0" w:space="0" w:color="auto"/>
        <w:left w:val="none" w:sz="0" w:space="0" w:color="auto"/>
        <w:bottom w:val="none" w:sz="0" w:space="0" w:color="auto"/>
        <w:right w:val="none" w:sz="0" w:space="0" w:color="auto"/>
      </w:divBdr>
    </w:div>
    <w:div w:id="531109707">
      <w:bodyDiv w:val="1"/>
      <w:marLeft w:val="0"/>
      <w:marRight w:val="0"/>
      <w:marTop w:val="0"/>
      <w:marBottom w:val="0"/>
      <w:divBdr>
        <w:top w:val="none" w:sz="0" w:space="0" w:color="auto"/>
        <w:left w:val="none" w:sz="0" w:space="0" w:color="auto"/>
        <w:bottom w:val="none" w:sz="0" w:space="0" w:color="auto"/>
        <w:right w:val="none" w:sz="0" w:space="0" w:color="auto"/>
      </w:divBdr>
    </w:div>
    <w:div w:id="601379136">
      <w:bodyDiv w:val="1"/>
      <w:marLeft w:val="0"/>
      <w:marRight w:val="0"/>
      <w:marTop w:val="0"/>
      <w:marBottom w:val="0"/>
      <w:divBdr>
        <w:top w:val="none" w:sz="0" w:space="0" w:color="auto"/>
        <w:left w:val="none" w:sz="0" w:space="0" w:color="auto"/>
        <w:bottom w:val="none" w:sz="0" w:space="0" w:color="auto"/>
        <w:right w:val="none" w:sz="0" w:space="0" w:color="auto"/>
      </w:divBdr>
    </w:div>
    <w:div w:id="605236141">
      <w:bodyDiv w:val="1"/>
      <w:marLeft w:val="0"/>
      <w:marRight w:val="0"/>
      <w:marTop w:val="0"/>
      <w:marBottom w:val="0"/>
      <w:divBdr>
        <w:top w:val="none" w:sz="0" w:space="0" w:color="auto"/>
        <w:left w:val="none" w:sz="0" w:space="0" w:color="auto"/>
        <w:bottom w:val="none" w:sz="0" w:space="0" w:color="auto"/>
        <w:right w:val="none" w:sz="0" w:space="0" w:color="auto"/>
      </w:divBdr>
    </w:div>
    <w:div w:id="643896385">
      <w:bodyDiv w:val="1"/>
      <w:marLeft w:val="0"/>
      <w:marRight w:val="0"/>
      <w:marTop w:val="0"/>
      <w:marBottom w:val="0"/>
      <w:divBdr>
        <w:top w:val="none" w:sz="0" w:space="0" w:color="auto"/>
        <w:left w:val="none" w:sz="0" w:space="0" w:color="auto"/>
        <w:bottom w:val="none" w:sz="0" w:space="0" w:color="auto"/>
        <w:right w:val="none" w:sz="0" w:space="0" w:color="auto"/>
      </w:divBdr>
    </w:div>
    <w:div w:id="672033155">
      <w:bodyDiv w:val="1"/>
      <w:marLeft w:val="0"/>
      <w:marRight w:val="0"/>
      <w:marTop w:val="0"/>
      <w:marBottom w:val="0"/>
      <w:divBdr>
        <w:top w:val="none" w:sz="0" w:space="0" w:color="auto"/>
        <w:left w:val="none" w:sz="0" w:space="0" w:color="auto"/>
        <w:bottom w:val="none" w:sz="0" w:space="0" w:color="auto"/>
        <w:right w:val="none" w:sz="0" w:space="0" w:color="auto"/>
      </w:divBdr>
    </w:div>
    <w:div w:id="701248764">
      <w:bodyDiv w:val="1"/>
      <w:marLeft w:val="0"/>
      <w:marRight w:val="0"/>
      <w:marTop w:val="0"/>
      <w:marBottom w:val="0"/>
      <w:divBdr>
        <w:top w:val="none" w:sz="0" w:space="0" w:color="auto"/>
        <w:left w:val="none" w:sz="0" w:space="0" w:color="auto"/>
        <w:bottom w:val="none" w:sz="0" w:space="0" w:color="auto"/>
        <w:right w:val="none" w:sz="0" w:space="0" w:color="auto"/>
      </w:divBdr>
    </w:div>
    <w:div w:id="759984750">
      <w:bodyDiv w:val="1"/>
      <w:marLeft w:val="0"/>
      <w:marRight w:val="0"/>
      <w:marTop w:val="0"/>
      <w:marBottom w:val="0"/>
      <w:divBdr>
        <w:top w:val="none" w:sz="0" w:space="0" w:color="auto"/>
        <w:left w:val="none" w:sz="0" w:space="0" w:color="auto"/>
        <w:bottom w:val="none" w:sz="0" w:space="0" w:color="auto"/>
        <w:right w:val="none" w:sz="0" w:space="0" w:color="auto"/>
      </w:divBdr>
    </w:div>
    <w:div w:id="761410030">
      <w:bodyDiv w:val="1"/>
      <w:marLeft w:val="0"/>
      <w:marRight w:val="0"/>
      <w:marTop w:val="0"/>
      <w:marBottom w:val="0"/>
      <w:divBdr>
        <w:top w:val="none" w:sz="0" w:space="0" w:color="auto"/>
        <w:left w:val="none" w:sz="0" w:space="0" w:color="auto"/>
        <w:bottom w:val="none" w:sz="0" w:space="0" w:color="auto"/>
        <w:right w:val="none" w:sz="0" w:space="0" w:color="auto"/>
      </w:divBdr>
    </w:div>
    <w:div w:id="783890401">
      <w:bodyDiv w:val="1"/>
      <w:marLeft w:val="0"/>
      <w:marRight w:val="0"/>
      <w:marTop w:val="0"/>
      <w:marBottom w:val="0"/>
      <w:divBdr>
        <w:top w:val="none" w:sz="0" w:space="0" w:color="auto"/>
        <w:left w:val="none" w:sz="0" w:space="0" w:color="auto"/>
        <w:bottom w:val="none" w:sz="0" w:space="0" w:color="auto"/>
        <w:right w:val="none" w:sz="0" w:space="0" w:color="auto"/>
      </w:divBdr>
    </w:div>
    <w:div w:id="789475630">
      <w:bodyDiv w:val="1"/>
      <w:marLeft w:val="0"/>
      <w:marRight w:val="0"/>
      <w:marTop w:val="0"/>
      <w:marBottom w:val="0"/>
      <w:divBdr>
        <w:top w:val="none" w:sz="0" w:space="0" w:color="auto"/>
        <w:left w:val="none" w:sz="0" w:space="0" w:color="auto"/>
        <w:bottom w:val="none" w:sz="0" w:space="0" w:color="auto"/>
        <w:right w:val="none" w:sz="0" w:space="0" w:color="auto"/>
      </w:divBdr>
    </w:div>
    <w:div w:id="872226697">
      <w:bodyDiv w:val="1"/>
      <w:marLeft w:val="0"/>
      <w:marRight w:val="0"/>
      <w:marTop w:val="0"/>
      <w:marBottom w:val="0"/>
      <w:divBdr>
        <w:top w:val="none" w:sz="0" w:space="0" w:color="auto"/>
        <w:left w:val="none" w:sz="0" w:space="0" w:color="auto"/>
        <w:bottom w:val="none" w:sz="0" w:space="0" w:color="auto"/>
        <w:right w:val="none" w:sz="0" w:space="0" w:color="auto"/>
      </w:divBdr>
    </w:div>
    <w:div w:id="906262284">
      <w:bodyDiv w:val="1"/>
      <w:marLeft w:val="0"/>
      <w:marRight w:val="0"/>
      <w:marTop w:val="0"/>
      <w:marBottom w:val="0"/>
      <w:divBdr>
        <w:top w:val="none" w:sz="0" w:space="0" w:color="auto"/>
        <w:left w:val="none" w:sz="0" w:space="0" w:color="auto"/>
        <w:bottom w:val="none" w:sz="0" w:space="0" w:color="auto"/>
        <w:right w:val="none" w:sz="0" w:space="0" w:color="auto"/>
      </w:divBdr>
    </w:div>
    <w:div w:id="935744451">
      <w:bodyDiv w:val="1"/>
      <w:marLeft w:val="0"/>
      <w:marRight w:val="0"/>
      <w:marTop w:val="0"/>
      <w:marBottom w:val="0"/>
      <w:divBdr>
        <w:top w:val="none" w:sz="0" w:space="0" w:color="auto"/>
        <w:left w:val="none" w:sz="0" w:space="0" w:color="auto"/>
        <w:bottom w:val="none" w:sz="0" w:space="0" w:color="auto"/>
        <w:right w:val="none" w:sz="0" w:space="0" w:color="auto"/>
      </w:divBdr>
    </w:div>
    <w:div w:id="955599638">
      <w:bodyDiv w:val="1"/>
      <w:marLeft w:val="0"/>
      <w:marRight w:val="0"/>
      <w:marTop w:val="0"/>
      <w:marBottom w:val="0"/>
      <w:divBdr>
        <w:top w:val="none" w:sz="0" w:space="0" w:color="auto"/>
        <w:left w:val="none" w:sz="0" w:space="0" w:color="auto"/>
        <w:bottom w:val="none" w:sz="0" w:space="0" w:color="auto"/>
        <w:right w:val="none" w:sz="0" w:space="0" w:color="auto"/>
      </w:divBdr>
    </w:div>
    <w:div w:id="979268443">
      <w:bodyDiv w:val="1"/>
      <w:marLeft w:val="0"/>
      <w:marRight w:val="0"/>
      <w:marTop w:val="0"/>
      <w:marBottom w:val="0"/>
      <w:divBdr>
        <w:top w:val="none" w:sz="0" w:space="0" w:color="auto"/>
        <w:left w:val="none" w:sz="0" w:space="0" w:color="auto"/>
        <w:bottom w:val="none" w:sz="0" w:space="0" w:color="auto"/>
        <w:right w:val="none" w:sz="0" w:space="0" w:color="auto"/>
      </w:divBdr>
    </w:div>
    <w:div w:id="980966249">
      <w:bodyDiv w:val="1"/>
      <w:marLeft w:val="0"/>
      <w:marRight w:val="0"/>
      <w:marTop w:val="0"/>
      <w:marBottom w:val="0"/>
      <w:divBdr>
        <w:top w:val="none" w:sz="0" w:space="0" w:color="auto"/>
        <w:left w:val="none" w:sz="0" w:space="0" w:color="auto"/>
        <w:bottom w:val="none" w:sz="0" w:space="0" w:color="auto"/>
        <w:right w:val="none" w:sz="0" w:space="0" w:color="auto"/>
      </w:divBdr>
    </w:div>
    <w:div w:id="999700586">
      <w:bodyDiv w:val="1"/>
      <w:marLeft w:val="0"/>
      <w:marRight w:val="0"/>
      <w:marTop w:val="0"/>
      <w:marBottom w:val="0"/>
      <w:divBdr>
        <w:top w:val="none" w:sz="0" w:space="0" w:color="auto"/>
        <w:left w:val="none" w:sz="0" w:space="0" w:color="auto"/>
        <w:bottom w:val="none" w:sz="0" w:space="0" w:color="auto"/>
        <w:right w:val="none" w:sz="0" w:space="0" w:color="auto"/>
      </w:divBdr>
    </w:div>
    <w:div w:id="1134328108">
      <w:bodyDiv w:val="1"/>
      <w:marLeft w:val="0"/>
      <w:marRight w:val="0"/>
      <w:marTop w:val="0"/>
      <w:marBottom w:val="0"/>
      <w:divBdr>
        <w:top w:val="none" w:sz="0" w:space="0" w:color="auto"/>
        <w:left w:val="none" w:sz="0" w:space="0" w:color="auto"/>
        <w:bottom w:val="none" w:sz="0" w:space="0" w:color="auto"/>
        <w:right w:val="none" w:sz="0" w:space="0" w:color="auto"/>
      </w:divBdr>
    </w:div>
    <w:div w:id="1136408195">
      <w:bodyDiv w:val="1"/>
      <w:marLeft w:val="0"/>
      <w:marRight w:val="0"/>
      <w:marTop w:val="0"/>
      <w:marBottom w:val="0"/>
      <w:divBdr>
        <w:top w:val="none" w:sz="0" w:space="0" w:color="auto"/>
        <w:left w:val="none" w:sz="0" w:space="0" w:color="auto"/>
        <w:bottom w:val="none" w:sz="0" w:space="0" w:color="auto"/>
        <w:right w:val="none" w:sz="0" w:space="0" w:color="auto"/>
      </w:divBdr>
    </w:div>
    <w:div w:id="1142575205">
      <w:bodyDiv w:val="1"/>
      <w:marLeft w:val="0"/>
      <w:marRight w:val="0"/>
      <w:marTop w:val="0"/>
      <w:marBottom w:val="0"/>
      <w:divBdr>
        <w:top w:val="none" w:sz="0" w:space="0" w:color="auto"/>
        <w:left w:val="none" w:sz="0" w:space="0" w:color="auto"/>
        <w:bottom w:val="none" w:sz="0" w:space="0" w:color="auto"/>
        <w:right w:val="none" w:sz="0" w:space="0" w:color="auto"/>
      </w:divBdr>
    </w:div>
    <w:div w:id="1178811414">
      <w:bodyDiv w:val="1"/>
      <w:marLeft w:val="0"/>
      <w:marRight w:val="0"/>
      <w:marTop w:val="0"/>
      <w:marBottom w:val="0"/>
      <w:divBdr>
        <w:top w:val="none" w:sz="0" w:space="0" w:color="auto"/>
        <w:left w:val="none" w:sz="0" w:space="0" w:color="auto"/>
        <w:bottom w:val="none" w:sz="0" w:space="0" w:color="auto"/>
        <w:right w:val="none" w:sz="0" w:space="0" w:color="auto"/>
      </w:divBdr>
    </w:div>
    <w:div w:id="1179929308">
      <w:bodyDiv w:val="1"/>
      <w:marLeft w:val="0"/>
      <w:marRight w:val="0"/>
      <w:marTop w:val="0"/>
      <w:marBottom w:val="0"/>
      <w:divBdr>
        <w:top w:val="none" w:sz="0" w:space="0" w:color="auto"/>
        <w:left w:val="none" w:sz="0" w:space="0" w:color="auto"/>
        <w:bottom w:val="none" w:sz="0" w:space="0" w:color="auto"/>
        <w:right w:val="none" w:sz="0" w:space="0" w:color="auto"/>
      </w:divBdr>
    </w:div>
    <w:div w:id="1180000349">
      <w:bodyDiv w:val="1"/>
      <w:marLeft w:val="0"/>
      <w:marRight w:val="0"/>
      <w:marTop w:val="0"/>
      <w:marBottom w:val="0"/>
      <w:divBdr>
        <w:top w:val="none" w:sz="0" w:space="0" w:color="auto"/>
        <w:left w:val="none" w:sz="0" w:space="0" w:color="auto"/>
        <w:bottom w:val="none" w:sz="0" w:space="0" w:color="auto"/>
        <w:right w:val="none" w:sz="0" w:space="0" w:color="auto"/>
      </w:divBdr>
    </w:div>
    <w:div w:id="1220482712">
      <w:bodyDiv w:val="1"/>
      <w:marLeft w:val="0"/>
      <w:marRight w:val="0"/>
      <w:marTop w:val="0"/>
      <w:marBottom w:val="0"/>
      <w:divBdr>
        <w:top w:val="none" w:sz="0" w:space="0" w:color="auto"/>
        <w:left w:val="none" w:sz="0" w:space="0" w:color="auto"/>
        <w:bottom w:val="none" w:sz="0" w:space="0" w:color="auto"/>
        <w:right w:val="none" w:sz="0" w:space="0" w:color="auto"/>
      </w:divBdr>
    </w:div>
    <w:div w:id="1227957604">
      <w:bodyDiv w:val="1"/>
      <w:marLeft w:val="0"/>
      <w:marRight w:val="0"/>
      <w:marTop w:val="0"/>
      <w:marBottom w:val="0"/>
      <w:divBdr>
        <w:top w:val="none" w:sz="0" w:space="0" w:color="auto"/>
        <w:left w:val="none" w:sz="0" w:space="0" w:color="auto"/>
        <w:bottom w:val="none" w:sz="0" w:space="0" w:color="auto"/>
        <w:right w:val="none" w:sz="0" w:space="0" w:color="auto"/>
      </w:divBdr>
    </w:div>
    <w:div w:id="1230732012">
      <w:bodyDiv w:val="1"/>
      <w:marLeft w:val="0"/>
      <w:marRight w:val="0"/>
      <w:marTop w:val="0"/>
      <w:marBottom w:val="0"/>
      <w:divBdr>
        <w:top w:val="none" w:sz="0" w:space="0" w:color="auto"/>
        <w:left w:val="none" w:sz="0" w:space="0" w:color="auto"/>
        <w:bottom w:val="none" w:sz="0" w:space="0" w:color="auto"/>
        <w:right w:val="none" w:sz="0" w:space="0" w:color="auto"/>
      </w:divBdr>
    </w:div>
    <w:div w:id="1236622052">
      <w:bodyDiv w:val="1"/>
      <w:marLeft w:val="0"/>
      <w:marRight w:val="0"/>
      <w:marTop w:val="0"/>
      <w:marBottom w:val="0"/>
      <w:divBdr>
        <w:top w:val="none" w:sz="0" w:space="0" w:color="auto"/>
        <w:left w:val="none" w:sz="0" w:space="0" w:color="auto"/>
        <w:bottom w:val="none" w:sz="0" w:space="0" w:color="auto"/>
        <w:right w:val="none" w:sz="0" w:space="0" w:color="auto"/>
      </w:divBdr>
    </w:div>
    <w:div w:id="1286694713">
      <w:bodyDiv w:val="1"/>
      <w:marLeft w:val="0"/>
      <w:marRight w:val="0"/>
      <w:marTop w:val="0"/>
      <w:marBottom w:val="0"/>
      <w:divBdr>
        <w:top w:val="none" w:sz="0" w:space="0" w:color="auto"/>
        <w:left w:val="none" w:sz="0" w:space="0" w:color="auto"/>
        <w:bottom w:val="none" w:sz="0" w:space="0" w:color="auto"/>
        <w:right w:val="none" w:sz="0" w:space="0" w:color="auto"/>
      </w:divBdr>
    </w:div>
    <w:div w:id="1296984601">
      <w:bodyDiv w:val="1"/>
      <w:marLeft w:val="0"/>
      <w:marRight w:val="0"/>
      <w:marTop w:val="0"/>
      <w:marBottom w:val="0"/>
      <w:divBdr>
        <w:top w:val="none" w:sz="0" w:space="0" w:color="auto"/>
        <w:left w:val="none" w:sz="0" w:space="0" w:color="auto"/>
        <w:bottom w:val="none" w:sz="0" w:space="0" w:color="auto"/>
        <w:right w:val="none" w:sz="0" w:space="0" w:color="auto"/>
      </w:divBdr>
    </w:div>
    <w:div w:id="1306593169">
      <w:bodyDiv w:val="1"/>
      <w:marLeft w:val="0"/>
      <w:marRight w:val="0"/>
      <w:marTop w:val="0"/>
      <w:marBottom w:val="0"/>
      <w:divBdr>
        <w:top w:val="none" w:sz="0" w:space="0" w:color="auto"/>
        <w:left w:val="none" w:sz="0" w:space="0" w:color="auto"/>
        <w:bottom w:val="none" w:sz="0" w:space="0" w:color="auto"/>
        <w:right w:val="none" w:sz="0" w:space="0" w:color="auto"/>
      </w:divBdr>
    </w:div>
    <w:div w:id="1320963811">
      <w:bodyDiv w:val="1"/>
      <w:marLeft w:val="0"/>
      <w:marRight w:val="0"/>
      <w:marTop w:val="0"/>
      <w:marBottom w:val="0"/>
      <w:divBdr>
        <w:top w:val="none" w:sz="0" w:space="0" w:color="auto"/>
        <w:left w:val="none" w:sz="0" w:space="0" w:color="auto"/>
        <w:bottom w:val="none" w:sz="0" w:space="0" w:color="auto"/>
        <w:right w:val="none" w:sz="0" w:space="0" w:color="auto"/>
      </w:divBdr>
    </w:div>
    <w:div w:id="1352142282">
      <w:bodyDiv w:val="1"/>
      <w:marLeft w:val="0"/>
      <w:marRight w:val="0"/>
      <w:marTop w:val="0"/>
      <w:marBottom w:val="0"/>
      <w:divBdr>
        <w:top w:val="none" w:sz="0" w:space="0" w:color="auto"/>
        <w:left w:val="none" w:sz="0" w:space="0" w:color="auto"/>
        <w:bottom w:val="none" w:sz="0" w:space="0" w:color="auto"/>
        <w:right w:val="none" w:sz="0" w:space="0" w:color="auto"/>
      </w:divBdr>
    </w:div>
    <w:div w:id="1361474678">
      <w:bodyDiv w:val="1"/>
      <w:marLeft w:val="0"/>
      <w:marRight w:val="0"/>
      <w:marTop w:val="0"/>
      <w:marBottom w:val="0"/>
      <w:divBdr>
        <w:top w:val="none" w:sz="0" w:space="0" w:color="auto"/>
        <w:left w:val="none" w:sz="0" w:space="0" w:color="auto"/>
        <w:bottom w:val="none" w:sz="0" w:space="0" w:color="auto"/>
        <w:right w:val="none" w:sz="0" w:space="0" w:color="auto"/>
      </w:divBdr>
    </w:div>
    <w:div w:id="1374764594">
      <w:bodyDiv w:val="1"/>
      <w:marLeft w:val="0"/>
      <w:marRight w:val="0"/>
      <w:marTop w:val="0"/>
      <w:marBottom w:val="0"/>
      <w:divBdr>
        <w:top w:val="none" w:sz="0" w:space="0" w:color="auto"/>
        <w:left w:val="none" w:sz="0" w:space="0" w:color="auto"/>
        <w:bottom w:val="none" w:sz="0" w:space="0" w:color="auto"/>
        <w:right w:val="none" w:sz="0" w:space="0" w:color="auto"/>
      </w:divBdr>
    </w:div>
    <w:div w:id="1421172893">
      <w:bodyDiv w:val="1"/>
      <w:marLeft w:val="0"/>
      <w:marRight w:val="0"/>
      <w:marTop w:val="0"/>
      <w:marBottom w:val="0"/>
      <w:divBdr>
        <w:top w:val="none" w:sz="0" w:space="0" w:color="auto"/>
        <w:left w:val="none" w:sz="0" w:space="0" w:color="auto"/>
        <w:bottom w:val="none" w:sz="0" w:space="0" w:color="auto"/>
        <w:right w:val="none" w:sz="0" w:space="0" w:color="auto"/>
      </w:divBdr>
    </w:div>
    <w:div w:id="1457062693">
      <w:bodyDiv w:val="1"/>
      <w:marLeft w:val="0"/>
      <w:marRight w:val="0"/>
      <w:marTop w:val="0"/>
      <w:marBottom w:val="0"/>
      <w:divBdr>
        <w:top w:val="none" w:sz="0" w:space="0" w:color="auto"/>
        <w:left w:val="none" w:sz="0" w:space="0" w:color="auto"/>
        <w:bottom w:val="none" w:sz="0" w:space="0" w:color="auto"/>
        <w:right w:val="none" w:sz="0" w:space="0" w:color="auto"/>
      </w:divBdr>
    </w:div>
    <w:div w:id="1481070035">
      <w:bodyDiv w:val="1"/>
      <w:marLeft w:val="0"/>
      <w:marRight w:val="0"/>
      <w:marTop w:val="0"/>
      <w:marBottom w:val="0"/>
      <w:divBdr>
        <w:top w:val="none" w:sz="0" w:space="0" w:color="auto"/>
        <w:left w:val="none" w:sz="0" w:space="0" w:color="auto"/>
        <w:bottom w:val="none" w:sz="0" w:space="0" w:color="auto"/>
        <w:right w:val="none" w:sz="0" w:space="0" w:color="auto"/>
      </w:divBdr>
    </w:div>
    <w:div w:id="1507356148">
      <w:bodyDiv w:val="1"/>
      <w:marLeft w:val="0"/>
      <w:marRight w:val="0"/>
      <w:marTop w:val="0"/>
      <w:marBottom w:val="0"/>
      <w:divBdr>
        <w:top w:val="none" w:sz="0" w:space="0" w:color="auto"/>
        <w:left w:val="none" w:sz="0" w:space="0" w:color="auto"/>
        <w:bottom w:val="none" w:sz="0" w:space="0" w:color="auto"/>
        <w:right w:val="none" w:sz="0" w:space="0" w:color="auto"/>
      </w:divBdr>
    </w:div>
    <w:div w:id="1519271521">
      <w:bodyDiv w:val="1"/>
      <w:marLeft w:val="0"/>
      <w:marRight w:val="0"/>
      <w:marTop w:val="0"/>
      <w:marBottom w:val="0"/>
      <w:divBdr>
        <w:top w:val="none" w:sz="0" w:space="0" w:color="auto"/>
        <w:left w:val="none" w:sz="0" w:space="0" w:color="auto"/>
        <w:bottom w:val="none" w:sz="0" w:space="0" w:color="auto"/>
        <w:right w:val="none" w:sz="0" w:space="0" w:color="auto"/>
      </w:divBdr>
    </w:div>
    <w:div w:id="1534536352">
      <w:bodyDiv w:val="1"/>
      <w:marLeft w:val="0"/>
      <w:marRight w:val="0"/>
      <w:marTop w:val="0"/>
      <w:marBottom w:val="0"/>
      <w:divBdr>
        <w:top w:val="none" w:sz="0" w:space="0" w:color="auto"/>
        <w:left w:val="none" w:sz="0" w:space="0" w:color="auto"/>
        <w:bottom w:val="none" w:sz="0" w:space="0" w:color="auto"/>
        <w:right w:val="none" w:sz="0" w:space="0" w:color="auto"/>
      </w:divBdr>
    </w:div>
    <w:div w:id="1591964691">
      <w:bodyDiv w:val="1"/>
      <w:marLeft w:val="0"/>
      <w:marRight w:val="0"/>
      <w:marTop w:val="0"/>
      <w:marBottom w:val="0"/>
      <w:divBdr>
        <w:top w:val="none" w:sz="0" w:space="0" w:color="auto"/>
        <w:left w:val="none" w:sz="0" w:space="0" w:color="auto"/>
        <w:bottom w:val="none" w:sz="0" w:space="0" w:color="auto"/>
        <w:right w:val="none" w:sz="0" w:space="0" w:color="auto"/>
      </w:divBdr>
    </w:div>
    <w:div w:id="1615332212">
      <w:bodyDiv w:val="1"/>
      <w:marLeft w:val="0"/>
      <w:marRight w:val="0"/>
      <w:marTop w:val="0"/>
      <w:marBottom w:val="0"/>
      <w:divBdr>
        <w:top w:val="none" w:sz="0" w:space="0" w:color="auto"/>
        <w:left w:val="none" w:sz="0" w:space="0" w:color="auto"/>
        <w:bottom w:val="none" w:sz="0" w:space="0" w:color="auto"/>
        <w:right w:val="none" w:sz="0" w:space="0" w:color="auto"/>
      </w:divBdr>
    </w:div>
    <w:div w:id="1638795422">
      <w:bodyDiv w:val="1"/>
      <w:marLeft w:val="0"/>
      <w:marRight w:val="0"/>
      <w:marTop w:val="0"/>
      <w:marBottom w:val="0"/>
      <w:divBdr>
        <w:top w:val="none" w:sz="0" w:space="0" w:color="auto"/>
        <w:left w:val="none" w:sz="0" w:space="0" w:color="auto"/>
        <w:bottom w:val="none" w:sz="0" w:space="0" w:color="auto"/>
        <w:right w:val="none" w:sz="0" w:space="0" w:color="auto"/>
      </w:divBdr>
    </w:div>
    <w:div w:id="1680737781">
      <w:bodyDiv w:val="1"/>
      <w:marLeft w:val="0"/>
      <w:marRight w:val="0"/>
      <w:marTop w:val="0"/>
      <w:marBottom w:val="0"/>
      <w:divBdr>
        <w:top w:val="none" w:sz="0" w:space="0" w:color="auto"/>
        <w:left w:val="none" w:sz="0" w:space="0" w:color="auto"/>
        <w:bottom w:val="none" w:sz="0" w:space="0" w:color="auto"/>
        <w:right w:val="none" w:sz="0" w:space="0" w:color="auto"/>
      </w:divBdr>
    </w:div>
    <w:div w:id="1689943140">
      <w:bodyDiv w:val="1"/>
      <w:marLeft w:val="0"/>
      <w:marRight w:val="0"/>
      <w:marTop w:val="0"/>
      <w:marBottom w:val="0"/>
      <w:divBdr>
        <w:top w:val="none" w:sz="0" w:space="0" w:color="auto"/>
        <w:left w:val="none" w:sz="0" w:space="0" w:color="auto"/>
        <w:bottom w:val="none" w:sz="0" w:space="0" w:color="auto"/>
        <w:right w:val="none" w:sz="0" w:space="0" w:color="auto"/>
      </w:divBdr>
    </w:div>
    <w:div w:id="1700625236">
      <w:bodyDiv w:val="1"/>
      <w:marLeft w:val="0"/>
      <w:marRight w:val="0"/>
      <w:marTop w:val="0"/>
      <w:marBottom w:val="0"/>
      <w:divBdr>
        <w:top w:val="none" w:sz="0" w:space="0" w:color="auto"/>
        <w:left w:val="none" w:sz="0" w:space="0" w:color="auto"/>
        <w:bottom w:val="none" w:sz="0" w:space="0" w:color="auto"/>
        <w:right w:val="none" w:sz="0" w:space="0" w:color="auto"/>
      </w:divBdr>
    </w:div>
    <w:div w:id="1738825421">
      <w:bodyDiv w:val="1"/>
      <w:marLeft w:val="0"/>
      <w:marRight w:val="0"/>
      <w:marTop w:val="0"/>
      <w:marBottom w:val="0"/>
      <w:divBdr>
        <w:top w:val="none" w:sz="0" w:space="0" w:color="auto"/>
        <w:left w:val="none" w:sz="0" w:space="0" w:color="auto"/>
        <w:bottom w:val="none" w:sz="0" w:space="0" w:color="auto"/>
        <w:right w:val="none" w:sz="0" w:space="0" w:color="auto"/>
      </w:divBdr>
    </w:div>
    <w:div w:id="1784569462">
      <w:bodyDiv w:val="1"/>
      <w:marLeft w:val="0"/>
      <w:marRight w:val="0"/>
      <w:marTop w:val="0"/>
      <w:marBottom w:val="0"/>
      <w:divBdr>
        <w:top w:val="none" w:sz="0" w:space="0" w:color="auto"/>
        <w:left w:val="none" w:sz="0" w:space="0" w:color="auto"/>
        <w:bottom w:val="none" w:sz="0" w:space="0" w:color="auto"/>
        <w:right w:val="none" w:sz="0" w:space="0" w:color="auto"/>
      </w:divBdr>
    </w:div>
    <w:div w:id="1795055308">
      <w:bodyDiv w:val="1"/>
      <w:marLeft w:val="0"/>
      <w:marRight w:val="0"/>
      <w:marTop w:val="0"/>
      <w:marBottom w:val="0"/>
      <w:divBdr>
        <w:top w:val="none" w:sz="0" w:space="0" w:color="auto"/>
        <w:left w:val="none" w:sz="0" w:space="0" w:color="auto"/>
        <w:bottom w:val="none" w:sz="0" w:space="0" w:color="auto"/>
        <w:right w:val="none" w:sz="0" w:space="0" w:color="auto"/>
      </w:divBdr>
    </w:div>
    <w:div w:id="1797873381">
      <w:bodyDiv w:val="1"/>
      <w:marLeft w:val="0"/>
      <w:marRight w:val="0"/>
      <w:marTop w:val="0"/>
      <w:marBottom w:val="0"/>
      <w:divBdr>
        <w:top w:val="none" w:sz="0" w:space="0" w:color="auto"/>
        <w:left w:val="none" w:sz="0" w:space="0" w:color="auto"/>
        <w:bottom w:val="none" w:sz="0" w:space="0" w:color="auto"/>
        <w:right w:val="none" w:sz="0" w:space="0" w:color="auto"/>
      </w:divBdr>
    </w:div>
    <w:div w:id="1817142828">
      <w:bodyDiv w:val="1"/>
      <w:marLeft w:val="0"/>
      <w:marRight w:val="0"/>
      <w:marTop w:val="0"/>
      <w:marBottom w:val="0"/>
      <w:divBdr>
        <w:top w:val="none" w:sz="0" w:space="0" w:color="auto"/>
        <w:left w:val="none" w:sz="0" w:space="0" w:color="auto"/>
        <w:bottom w:val="none" w:sz="0" w:space="0" w:color="auto"/>
        <w:right w:val="none" w:sz="0" w:space="0" w:color="auto"/>
      </w:divBdr>
    </w:div>
    <w:div w:id="1874880946">
      <w:bodyDiv w:val="1"/>
      <w:marLeft w:val="0"/>
      <w:marRight w:val="0"/>
      <w:marTop w:val="0"/>
      <w:marBottom w:val="0"/>
      <w:divBdr>
        <w:top w:val="none" w:sz="0" w:space="0" w:color="auto"/>
        <w:left w:val="none" w:sz="0" w:space="0" w:color="auto"/>
        <w:bottom w:val="none" w:sz="0" w:space="0" w:color="auto"/>
        <w:right w:val="none" w:sz="0" w:space="0" w:color="auto"/>
      </w:divBdr>
    </w:div>
    <w:div w:id="1880588167">
      <w:bodyDiv w:val="1"/>
      <w:marLeft w:val="0"/>
      <w:marRight w:val="0"/>
      <w:marTop w:val="0"/>
      <w:marBottom w:val="0"/>
      <w:divBdr>
        <w:top w:val="none" w:sz="0" w:space="0" w:color="auto"/>
        <w:left w:val="none" w:sz="0" w:space="0" w:color="auto"/>
        <w:bottom w:val="none" w:sz="0" w:space="0" w:color="auto"/>
        <w:right w:val="none" w:sz="0" w:space="0" w:color="auto"/>
      </w:divBdr>
    </w:div>
    <w:div w:id="1883328445">
      <w:bodyDiv w:val="1"/>
      <w:marLeft w:val="0"/>
      <w:marRight w:val="0"/>
      <w:marTop w:val="0"/>
      <w:marBottom w:val="0"/>
      <w:divBdr>
        <w:top w:val="none" w:sz="0" w:space="0" w:color="auto"/>
        <w:left w:val="none" w:sz="0" w:space="0" w:color="auto"/>
        <w:bottom w:val="none" w:sz="0" w:space="0" w:color="auto"/>
        <w:right w:val="none" w:sz="0" w:space="0" w:color="auto"/>
      </w:divBdr>
    </w:div>
    <w:div w:id="1924101762">
      <w:bodyDiv w:val="1"/>
      <w:marLeft w:val="0"/>
      <w:marRight w:val="0"/>
      <w:marTop w:val="0"/>
      <w:marBottom w:val="0"/>
      <w:divBdr>
        <w:top w:val="none" w:sz="0" w:space="0" w:color="auto"/>
        <w:left w:val="none" w:sz="0" w:space="0" w:color="auto"/>
        <w:bottom w:val="none" w:sz="0" w:space="0" w:color="auto"/>
        <w:right w:val="none" w:sz="0" w:space="0" w:color="auto"/>
      </w:divBdr>
    </w:div>
    <w:div w:id="1926956323">
      <w:bodyDiv w:val="1"/>
      <w:marLeft w:val="0"/>
      <w:marRight w:val="0"/>
      <w:marTop w:val="0"/>
      <w:marBottom w:val="0"/>
      <w:divBdr>
        <w:top w:val="none" w:sz="0" w:space="0" w:color="auto"/>
        <w:left w:val="none" w:sz="0" w:space="0" w:color="auto"/>
        <w:bottom w:val="none" w:sz="0" w:space="0" w:color="auto"/>
        <w:right w:val="none" w:sz="0" w:space="0" w:color="auto"/>
      </w:divBdr>
    </w:div>
    <w:div w:id="1939021316">
      <w:bodyDiv w:val="1"/>
      <w:marLeft w:val="0"/>
      <w:marRight w:val="0"/>
      <w:marTop w:val="0"/>
      <w:marBottom w:val="0"/>
      <w:divBdr>
        <w:top w:val="none" w:sz="0" w:space="0" w:color="auto"/>
        <w:left w:val="none" w:sz="0" w:space="0" w:color="auto"/>
        <w:bottom w:val="none" w:sz="0" w:space="0" w:color="auto"/>
        <w:right w:val="none" w:sz="0" w:space="0" w:color="auto"/>
      </w:divBdr>
    </w:div>
    <w:div w:id="1957639842">
      <w:bodyDiv w:val="1"/>
      <w:marLeft w:val="0"/>
      <w:marRight w:val="0"/>
      <w:marTop w:val="0"/>
      <w:marBottom w:val="0"/>
      <w:divBdr>
        <w:top w:val="none" w:sz="0" w:space="0" w:color="auto"/>
        <w:left w:val="none" w:sz="0" w:space="0" w:color="auto"/>
        <w:bottom w:val="none" w:sz="0" w:space="0" w:color="auto"/>
        <w:right w:val="none" w:sz="0" w:space="0" w:color="auto"/>
      </w:divBdr>
    </w:div>
    <w:div w:id="1975524587">
      <w:bodyDiv w:val="1"/>
      <w:marLeft w:val="0"/>
      <w:marRight w:val="0"/>
      <w:marTop w:val="0"/>
      <w:marBottom w:val="0"/>
      <w:divBdr>
        <w:top w:val="none" w:sz="0" w:space="0" w:color="auto"/>
        <w:left w:val="none" w:sz="0" w:space="0" w:color="auto"/>
        <w:bottom w:val="none" w:sz="0" w:space="0" w:color="auto"/>
        <w:right w:val="none" w:sz="0" w:space="0" w:color="auto"/>
      </w:divBdr>
    </w:div>
    <w:div w:id="2000843760">
      <w:bodyDiv w:val="1"/>
      <w:marLeft w:val="0"/>
      <w:marRight w:val="0"/>
      <w:marTop w:val="0"/>
      <w:marBottom w:val="0"/>
      <w:divBdr>
        <w:top w:val="none" w:sz="0" w:space="0" w:color="auto"/>
        <w:left w:val="none" w:sz="0" w:space="0" w:color="auto"/>
        <w:bottom w:val="none" w:sz="0" w:space="0" w:color="auto"/>
        <w:right w:val="none" w:sz="0" w:space="0" w:color="auto"/>
      </w:divBdr>
    </w:div>
    <w:div w:id="2033995950">
      <w:bodyDiv w:val="1"/>
      <w:marLeft w:val="0"/>
      <w:marRight w:val="0"/>
      <w:marTop w:val="0"/>
      <w:marBottom w:val="0"/>
      <w:divBdr>
        <w:top w:val="none" w:sz="0" w:space="0" w:color="auto"/>
        <w:left w:val="none" w:sz="0" w:space="0" w:color="auto"/>
        <w:bottom w:val="none" w:sz="0" w:space="0" w:color="auto"/>
        <w:right w:val="none" w:sz="0" w:space="0" w:color="auto"/>
      </w:divBdr>
    </w:div>
    <w:div w:id="2039625500">
      <w:bodyDiv w:val="1"/>
      <w:marLeft w:val="0"/>
      <w:marRight w:val="0"/>
      <w:marTop w:val="0"/>
      <w:marBottom w:val="0"/>
      <w:divBdr>
        <w:top w:val="none" w:sz="0" w:space="0" w:color="auto"/>
        <w:left w:val="none" w:sz="0" w:space="0" w:color="auto"/>
        <w:bottom w:val="none" w:sz="0" w:space="0" w:color="auto"/>
        <w:right w:val="none" w:sz="0" w:space="0" w:color="auto"/>
      </w:divBdr>
    </w:div>
    <w:div w:id="2041974312">
      <w:bodyDiv w:val="1"/>
      <w:marLeft w:val="0"/>
      <w:marRight w:val="0"/>
      <w:marTop w:val="0"/>
      <w:marBottom w:val="0"/>
      <w:divBdr>
        <w:top w:val="none" w:sz="0" w:space="0" w:color="auto"/>
        <w:left w:val="none" w:sz="0" w:space="0" w:color="auto"/>
        <w:bottom w:val="none" w:sz="0" w:space="0" w:color="auto"/>
        <w:right w:val="none" w:sz="0" w:space="0" w:color="auto"/>
      </w:divBdr>
    </w:div>
    <w:div w:id="2052260682">
      <w:bodyDiv w:val="1"/>
      <w:marLeft w:val="0"/>
      <w:marRight w:val="0"/>
      <w:marTop w:val="0"/>
      <w:marBottom w:val="0"/>
      <w:divBdr>
        <w:top w:val="none" w:sz="0" w:space="0" w:color="auto"/>
        <w:left w:val="none" w:sz="0" w:space="0" w:color="auto"/>
        <w:bottom w:val="none" w:sz="0" w:space="0" w:color="auto"/>
        <w:right w:val="none" w:sz="0" w:space="0" w:color="auto"/>
      </w:divBdr>
    </w:div>
    <w:div w:id="2063795009">
      <w:bodyDiv w:val="1"/>
      <w:marLeft w:val="0"/>
      <w:marRight w:val="0"/>
      <w:marTop w:val="0"/>
      <w:marBottom w:val="0"/>
      <w:divBdr>
        <w:top w:val="none" w:sz="0" w:space="0" w:color="auto"/>
        <w:left w:val="none" w:sz="0" w:space="0" w:color="auto"/>
        <w:bottom w:val="none" w:sz="0" w:space="0" w:color="auto"/>
        <w:right w:val="none" w:sz="0" w:space="0" w:color="auto"/>
      </w:divBdr>
    </w:div>
    <w:div w:id="2067877456">
      <w:bodyDiv w:val="1"/>
      <w:marLeft w:val="0"/>
      <w:marRight w:val="0"/>
      <w:marTop w:val="0"/>
      <w:marBottom w:val="0"/>
      <w:divBdr>
        <w:top w:val="none" w:sz="0" w:space="0" w:color="auto"/>
        <w:left w:val="none" w:sz="0" w:space="0" w:color="auto"/>
        <w:bottom w:val="none" w:sz="0" w:space="0" w:color="auto"/>
        <w:right w:val="none" w:sz="0" w:space="0" w:color="auto"/>
      </w:divBdr>
    </w:div>
    <w:div w:id="2073580087">
      <w:bodyDiv w:val="1"/>
      <w:marLeft w:val="0"/>
      <w:marRight w:val="0"/>
      <w:marTop w:val="0"/>
      <w:marBottom w:val="0"/>
      <w:divBdr>
        <w:top w:val="none" w:sz="0" w:space="0" w:color="auto"/>
        <w:left w:val="none" w:sz="0" w:space="0" w:color="auto"/>
        <w:bottom w:val="none" w:sz="0" w:space="0" w:color="auto"/>
        <w:right w:val="none" w:sz="0" w:space="0" w:color="auto"/>
      </w:divBdr>
    </w:div>
    <w:div w:id="210287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8952E-69E7-40E1-BE76-E21C38F2C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Grizli777</Company>
  <LinksUpToDate>false</LinksUpToDate>
  <CharactersWithSpaces>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Admin</dc:creator>
  <cp:lastModifiedBy>Biostar H610</cp:lastModifiedBy>
  <cp:revision>38</cp:revision>
  <cp:lastPrinted>2026-06-25T00:07:00Z</cp:lastPrinted>
  <dcterms:created xsi:type="dcterms:W3CDTF">2026-03-01T08:33:00Z</dcterms:created>
  <dcterms:modified xsi:type="dcterms:W3CDTF">2026-07-07T09:38:00Z</dcterms:modified>
</cp:coreProperties>
</file>